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DCDC9" w14:textId="77777777" w:rsidR="001B632B" w:rsidRPr="007E0D60" w:rsidRDefault="00052D4B" w:rsidP="00B53025">
      <w:pPr>
        <w:pStyle w:val="Styl1"/>
        <w:spacing w:line="240" w:lineRule="auto"/>
        <w:jc w:val="center"/>
        <w:rPr>
          <w:rFonts w:ascii="Verdana" w:hAnsi="Verdana"/>
          <w:b/>
          <w:sz w:val="26"/>
          <w:szCs w:val="26"/>
        </w:rPr>
      </w:pPr>
      <w:r w:rsidRPr="007E0D60">
        <w:rPr>
          <w:rFonts w:ascii="Verdana" w:hAnsi="Verdana"/>
          <w:b/>
          <w:sz w:val="26"/>
          <w:szCs w:val="26"/>
        </w:rPr>
        <w:t xml:space="preserve">Regulamin </w:t>
      </w:r>
    </w:p>
    <w:p w14:paraId="796C4473" w14:textId="6625134D" w:rsidR="00035AB8" w:rsidRPr="007E0D60" w:rsidRDefault="00052D4B" w:rsidP="00B53025">
      <w:pPr>
        <w:pStyle w:val="Styl1"/>
        <w:spacing w:line="240" w:lineRule="auto"/>
        <w:jc w:val="center"/>
        <w:rPr>
          <w:rFonts w:ascii="Verdana" w:hAnsi="Verdana"/>
          <w:b/>
          <w:sz w:val="26"/>
          <w:szCs w:val="26"/>
        </w:rPr>
      </w:pPr>
      <w:r w:rsidRPr="007E0D60">
        <w:rPr>
          <w:rFonts w:ascii="Verdana" w:hAnsi="Verdana"/>
          <w:b/>
          <w:sz w:val="26"/>
          <w:szCs w:val="26"/>
        </w:rPr>
        <w:t>Wojewódzkiego Konkursu na Wieniec Dożynkowy</w:t>
      </w:r>
      <w:r w:rsidR="00C274D3" w:rsidRPr="007E0D60">
        <w:rPr>
          <w:rFonts w:ascii="Verdana" w:hAnsi="Verdana"/>
          <w:b/>
          <w:sz w:val="26"/>
          <w:szCs w:val="26"/>
        </w:rPr>
        <w:t>,</w:t>
      </w:r>
    </w:p>
    <w:p w14:paraId="27EDC162" w14:textId="6F4D837E" w:rsidR="00C274D3" w:rsidRPr="007E0D60" w:rsidRDefault="00C274D3" w:rsidP="00B53025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7E0D60">
        <w:rPr>
          <w:rFonts w:ascii="Verdana" w:hAnsi="Verdana"/>
          <w:b/>
          <w:sz w:val="26"/>
          <w:szCs w:val="26"/>
        </w:rPr>
        <w:t>który odbędzie się w dniu 18 września 2022 roku</w:t>
      </w:r>
    </w:p>
    <w:p w14:paraId="563DC149" w14:textId="18153510" w:rsidR="00C274D3" w:rsidRPr="007E0D60" w:rsidRDefault="00052D4B" w:rsidP="00B53025">
      <w:pPr>
        <w:pStyle w:val="Styl1"/>
        <w:spacing w:line="240" w:lineRule="auto"/>
        <w:jc w:val="center"/>
        <w:rPr>
          <w:rFonts w:ascii="Verdana" w:hAnsi="Verdana"/>
          <w:b/>
          <w:sz w:val="26"/>
          <w:szCs w:val="26"/>
        </w:rPr>
      </w:pPr>
      <w:r w:rsidRPr="007E0D60">
        <w:rPr>
          <w:rFonts w:ascii="Verdana" w:hAnsi="Verdana"/>
          <w:b/>
          <w:sz w:val="26"/>
          <w:szCs w:val="26"/>
        </w:rPr>
        <w:t xml:space="preserve">podczas Dożynek </w:t>
      </w:r>
      <w:r w:rsidR="002336C5">
        <w:rPr>
          <w:rFonts w:ascii="Verdana" w:hAnsi="Verdana"/>
          <w:b/>
          <w:sz w:val="26"/>
          <w:szCs w:val="26"/>
        </w:rPr>
        <w:t>Wojewódzkich</w:t>
      </w:r>
      <w:r w:rsidRPr="007E0D60">
        <w:rPr>
          <w:rFonts w:ascii="Verdana" w:hAnsi="Verdana"/>
          <w:b/>
          <w:sz w:val="26"/>
          <w:szCs w:val="26"/>
        </w:rPr>
        <w:t xml:space="preserve"> </w:t>
      </w:r>
    </w:p>
    <w:p w14:paraId="575683A5" w14:textId="4D3F2898" w:rsidR="00736EE5" w:rsidRPr="007E0D60" w:rsidRDefault="007E0D60" w:rsidP="00B53025">
      <w:pPr>
        <w:pStyle w:val="Styl1"/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w Debrznie</w:t>
      </w:r>
      <w:r w:rsidR="003C4DC3">
        <w:rPr>
          <w:rFonts w:ascii="Verdana" w:hAnsi="Verdana"/>
          <w:b/>
          <w:sz w:val="26"/>
          <w:szCs w:val="26"/>
        </w:rPr>
        <w:t>,</w:t>
      </w:r>
      <w:r>
        <w:rPr>
          <w:rFonts w:ascii="Verdana" w:hAnsi="Verdana"/>
          <w:b/>
          <w:sz w:val="26"/>
          <w:szCs w:val="26"/>
        </w:rPr>
        <w:t xml:space="preserve"> powiat człuchowski</w:t>
      </w:r>
    </w:p>
    <w:p w14:paraId="707EB4DD" w14:textId="77777777" w:rsidR="00052D4B" w:rsidRPr="007E0D60" w:rsidRDefault="00052D4B" w:rsidP="004461D5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Postanowienia ogólne</w:t>
      </w:r>
    </w:p>
    <w:p w14:paraId="47ED7A05" w14:textId="77777777" w:rsidR="00541C2C" w:rsidRPr="007E0D60" w:rsidRDefault="00052D4B" w:rsidP="00DE229B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ascii="Verdana" w:hAnsi="Verdana"/>
        </w:rPr>
      </w:pPr>
      <w:r w:rsidRPr="007E0D60">
        <w:rPr>
          <w:rFonts w:ascii="Verdana" w:hAnsi="Verdana"/>
        </w:rPr>
        <w:t>Niniejszy Regulamin określa zasady i warunki na jakich odbywa się Wojewódzki Konkurs na Wieniec Dożynkowy zwany dalej „Regulaminem”</w:t>
      </w:r>
      <w:r w:rsidR="006D3F53" w:rsidRPr="007E0D60">
        <w:rPr>
          <w:rFonts w:ascii="Verdana" w:hAnsi="Verdana"/>
        </w:rPr>
        <w:t>.</w:t>
      </w:r>
    </w:p>
    <w:p w14:paraId="7C6EF5D8" w14:textId="77777777" w:rsidR="00541C2C" w:rsidRPr="007E0D60" w:rsidRDefault="00052D4B" w:rsidP="00541C2C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ascii="Verdana" w:hAnsi="Verdana"/>
        </w:rPr>
      </w:pPr>
      <w:r w:rsidRPr="007E0D60">
        <w:rPr>
          <w:rFonts w:ascii="Verdana" w:hAnsi="Verdana"/>
        </w:rPr>
        <w:t>Organizatorem Wojewódzkiego Konkursu na Wieniec Dożynkowy, zwanym dalej „Konkursem” jest Województwo Pomorskie, zwane dalej „Organizatorem”.</w:t>
      </w:r>
    </w:p>
    <w:p w14:paraId="47DA4C1D" w14:textId="77777777" w:rsidR="00541C2C" w:rsidRPr="007E0D60" w:rsidRDefault="00052D4B" w:rsidP="00541C2C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ascii="Verdana" w:hAnsi="Verdana"/>
        </w:rPr>
      </w:pPr>
      <w:r w:rsidRPr="007E0D60">
        <w:rPr>
          <w:rFonts w:ascii="Verdana" w:hAnsi="Verdana"/>
        </w:rPr>
        <w:t>Rolę koordynatora Konkursu pełni Departament Środowiska i Rolnictwa Urzędu Marszałkowskiego Województwa Pomorskiego, zwany dalej „Koordynatorem”.</w:t>
      </w:r>
    </w:p>
    <w:p w14:paraId="1CA6DD10" w14:textId="2BFF56B0" w:rsidR="00541C2C" w:rsidRPr="007E0D60" w:rsidRDefault="00052D4B" w:rsidP="00541C2C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ascii="Verdana" w:hAnsi="Verdana"/>
        </w:rPr>
      </w:pPr>
      <w:r w:rsidRPr="007E0D60">
        <w:rPr>
          <w:rFonts w:ascii="Verdana" w:hAnsi="Verdana"/>
        </w:rPr>
        <w:t>Konkurs przeznaczony jest dla o</w:t>
      </w:r>
      <w:r w:rsidR="008470F3">
        <w:rPr>
          <w:rFonts w:ascii="Verdana" w:hAnsi="Verdana"/>
        </w:rPr>
        <w:t>sób fizycznych</w:t>
      </w:r>
      <w:r w:rsidR="00505E9A">
        <w:rPr>
          <w:rFonts w:ascii="Verdana" w:hAnsi="Verdana"/>
        </w:rPr>
        <w:t xml:space="preserve"> </w:t>
      </w:r>
      <w:r w:rsidR="007A4706" w:rsidRPr="00C730AA">
        <w:rPr>
          <w:rFonts w:ascii="Verdana" w:hAnsi="Verdana"/>
        </w:rPr>
        <w:t>(osoby pełnoletnie)</w:t>
      </w:r>
      <w:r w:rsidR="008470F3" w:rsidRPr="00C730AA">
        <w:rPr>
          <w:rFonts w:ascii="Verdana" w:hAnsi="Verdana"/>
        </w:rPr>
        <w:t>, sołectw,</w:t>
      </w:r>
      <w:r w:rsidR="008470F3">
        <w:rPr>
          <w:rFonts w:ascii="Verdana" w:hAnsi="Verdana"/>
        </w:rPr>
        <w:t xml:space="preserve"> kościelnych osób</w:t>
      </w:r>
      <w:r w:rsidR="00505E9A">
        <w:rPr>
          <w:rFonts w:ascii="Verdana" w:hAnsi="Verdana"/>
        </w:rPr>
        <w:t xml:space="preserve"> </w:t>
      </w:r>
      <w:r w:rsidR="00505E9A" w:rsidRPr="000C7E81">
        <w:rPr>
          <w:rFonts w:ascii="Verdana" w:hAnsi="Verdana"/>
        </w:rPr>
        <w:t>prawnych</w:t>
      </w:r>
      <w:r w:rsidRPr="007E0D60">
        <w:rPr>
          <w:rFonts w:ascii="Verdana" w:hAnsi="Verdana"/>
        </w:rPr>
        <w:t>, kół gospodyń wiejskich, gmin, powiatów oraz innych organizacji z</w:t>
      </w:r>
      <w:r w:rsidR="001C38F8" w:rsidRPr="007E0D60">
        <w:rPr>
          <w:rFonts w:ascii="Verdana" w:hAnsi="Verdana"/>
        </w:rPr>
        <w:t> </w:t>
      </w:r>
      <w:r w:rsidRPr="007E0D60">
        <w:rPr>
          <w:rFonts w:ascii="Verdana" w:hAnsi="Verdana"/>
        </w:rPr>
        <w:t>województwa pomorskiego.</w:t>
      </w:r>
    </w:p>
    <w:p w14:paraId="487B7133" w14:textId="36813E54" w:rsidR="00052D4B" w:rsidRPr="007E0D60" w:rsidRDefault="007A4706" w:rsidP="00541C2C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ascii="Verdana" w:hAnsi="Verdana"/>
        </w:rPr>
      </w:pPr>
      <w:r w:rsidRPr="00C730AA">
        <w:rPr>
          <w:rFonts w:ascii="Verdana" w:hAnsi="Verdana"/>
        </w:rPr>
        <w:t xml:space="preserve">Organizacja </w:t>
      </w:r>
      <w:r w:rsidR="00052D4B" w:rsidRPr="00C730AA">
        <w:rPr>
          <w:rFonts w:ascii="Verdana" w:hAnsi="Verdana"/>
        </w:rPr>
        <w:t>Konkurs</w:t>
      </w:r>
      <w:r w:rsidRPr="00C730AA">
        <w:rPr>
          <w:rFonts w:ascii="Verdana" w:hAnsi="Verdana"/>
        </w:rPr>
        <w:t>u</w:t>
      </w:r>
      <w:r w:rsidR="00052D4B" w:rsidRPr="007E0D60">
        <w:rPr>
          <w:rFonts w:ascii="Verdana" w:hAnsi="Verdana"/>
        </w:rPr>
        <w:t xml:space="preserve"> ujęt</w:t>
      </w:r>
      <w:r>
        <w:rPr>
          <w:rFonts w:ascii="Verdana" w:hAnsi="Verdana"/>
        </w:rPr>
        <w:t>a</w:t>
      </w:r>
      <w:r w:rsidR="00052D4B" w:rsidRPr="007E0D60">
        <w:rPr>
          <w:rFonts w:ascii="Verdana" w:hAnsi="Verdana"/>
        </w:rPr>
        <w:t xml:space="preserve"> jest w Planie</w:t>
      </w:r>
      <w:r w:rsidR="008E674E" w:rsidRPr="007E0D60">
        <w:rPr>
          <w:rFonts w:ascii="Verdana" w:hAnsi="Verdana"/>
        </w:rPr>
        <w:t xml:space="preserve"> operacyjnym</w:t>
      </w:r>
      <w:r w:rsidR="00052D4B" w:rsidRPr="007E0D60">
        <w:rPr>
          <w:rFonts w:ascii="Verdana" w:hAnsi="Verdana"/>
        </w:rPr>
        <w:t xml:space="preserve"> Krajowej Sieci Obszarów Wiejskich na lata 2022-2023.</w:t>
      </w:r>
    </w:p>
    <w:p w14:paraId="42B288D2" w14:textId="77777777" w:rsidR="00052D4B" w:rsidRPr="007E0D60" w:rsidRDefault="00052D4B" w:rsidP="004461D5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Cele konkursu</w:t>
      </w:r>
    </w:p>
    <w:p w14:paraId="5637AB37" w14:textId="74D2850F" w:rsidR="0082218B" w:rsidRPr="007E0D60" w:rsidRDefault="00052D4B" w:rsidP="001C38F8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Propagowanie tradycji </w:t>
      </w:r>
      <w:r w:rsidR="008B50DF" w:rsidRPr="007E0D60">
        <w:rPr>
          <w:rFonts w:ascii="Verdana" w:hAnsi="Verdana"/>
          <w:sz w:val="24"/>
          <w:szCs w:val="24"/>
        </w:rPr>
        <w:t xml:space="preserve">dożynkowych </w:t>
      </w:r>
      <w:r w:rsidRPr="007E0D60">
        <w:rPr>
          <w:rFonts w:ascii="Verdana" w:hAnsi="Verdana"/>
          <w:sz w:val="24"/>
          <w:szCs w:val="24"/>
        </w:rPr>
        <w:t>związanych z obchodzonym Świętem Plonów, wieńczącym pomyślne zbiory.</w:t>
      </w:r>
    </w:p>
    <w:p w14:paraId="30B04F66" w14:textId="77777777" w:rsidR="0082218B" w:rsidRPr="007E0D60" w:rsidRDefault="008E3B7B" w:rsidP="001C38F8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P</w:t>
      </w:r>
      <w:r w:rsidR="00052D4B" w:rsidRPr="007E0D60">
        <w:rPr>
          <w:rFonts w:ascii="Verdana" w:hAnsi="Verdana"/>
          <w:sz w:val="24"/>
          <w:szCs w:val="24"/>
        </w:rPr>
        <w:t>romocja wizerunku Województwa, jak również rozwój pomorskiej wsi i rolnictwa, poprzez prezentację dziedzictwa kulturowego regionu.</w:t>
      </w:r>
    </w:p>
    <w:p w14:paraId="76E2BD8A" w14:textId="190B3DDB" w:rsidR="008E3B7B" w:rsidRDefault="008E3B7B" w:rsidP="001C38F8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Budowa tożsamości kulturowej w oparciu o ciągłość tradycji przekazywanej z pokolenia twórców na dzieci i młodzież.</w:t>
      </w:r>
    </w:p>
    <w:p w14:paraId="5F50BB85" w14:textId="70E618E7" w:rsidR="00E27C73" w:rsidRPr="00C730AA" w:rsidRDefault="00E27C73" w:rsidP="001C38F8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 w:rsidRPr="00C730AA">
        <w:rPr>
          <w:rFonts w:ascii="Verdana" w:hAnsi="Verdana"/>
          <w:sz w:val="24"/>
          <w:szCs w:val="24"/>
        </w:rPr>
        <w:t>Informowanie społeczeństwa i potencjalnych beneficjentów o polityce rozwoju obszarów wiejskich i wsparciu finansowym.</w:t>
      </w:r>
    </w:p>
    <w:p w14:paraId="46564DBA" w14:textId="55F31D4D" w:rsidR="00E27C73" w:rsidRPr="00C730AA" w:rsidRDefault="00FE5B13" w:rsidP="001C38F8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 w:rsidRPr="00C730AA">
        <w:rPr>
          <w:rFonts w:ascii="Verdana" w:hAnsi="Verdana"/>
          <w:sz w:val="24"/>
          <w:szCs w:val="24"/>
        </w:rPr>
        <w:t xml:space="preserve">Podniesienie jakości realizacji Programu Rozwoju Obszarów Wiejskich na lata 2014-2020. </w:t>
      </w:r>
    </w:p>
    <w:p w14:paraId="738E4DE4" w14:textId="77777777" w:rsidR="00AC1C76" w:rsidRPr="007E0D60" w:rsidRDefault="00052D4B" w:rsidP="004461D5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Przedmiot</w:t>
      </w:r>
      <w:r w:rsidR="00AC1C76" w:rsidRPr="007E0D60">
        <w:rPr>
          <w:sz w:val="24"/>
          <w:szCs w:val="24"/>
        </w:rPr>
        <w:t xml:space="preserve"> Konkursu</w:t>
      </w:r>
    </w:p>
    <w:p w14:paraId="354F2049" w14:textId="492FE2F6" w:rsidR="00AC1C76" w:rsidRPr="007E0D60" w:rsidRDefault="00AC1C76" w:rsidP="001C38F8">
      <w:pPr>
        <w:pStyle w:val="Akapitzlist"/>
        <w:numPr>
          <w:ilvl w:val="0"/>
          <w:numId w:val="20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Przedmiotem Konkursu jest wykonanie wieńca dożynkowego nawiązującego do tradycji i zwyczajów wieńców dożynkowych występujących na terenie województwa pomorskiego oraz dostarczanie go we wskazane</w:t>
      </w:r>
      <w:r w:rsidR="00D305A7">
        <w:rPr>
          <w:rFonts w:ascii="Verdana" w:hAnsi="Verdana"/>
          <w:sz w:val="24"/>
          <w:szCs w:val="24"/>
        </w:rPr>
        <w:t xml:space="preserve"> przez Koordynatora</w:t>
      </w:r>
      <w:r w:rsidRPr="007E0D60">
        <w:rPr>
          <w:rFonts w:ascii="Verdana" w:hAnsi="Verdana"/>
          <w:sz w:val="24"/>
          <w:szCs w:val="24"/>
        </w:rPr>
        <w:t xml:space="preserve"> miejsce w celu wzięcia udziału w wojewódzkim ceremoniale dożynkowym. </w:t>
      </w:r>
    </w:p>
    <w:p w14:paraId="37965F1F" w14:textId="77777777" w:rsidR="00052D4B" w:rsidRPr="007E0D60" w:rsidRDefault="00AC1C76" w:rsidP="004461D5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lastRenderedPageBreak/>
        <w:t>W</w:t>
      </w:r>
      <w:r w:rsidR="00052D4B" w:rsidRPr="007E0D60">
        <w:rPr>
          <w:sz w:val="24"/>
          <w:szCs w:val="24"/>
        </w:rPr>
        <w:t>arunki</w:t>
      </w:r>
      <w:r w:rsidRPr="007E0D60">
        <w:rPr>
          <w:sz w:val="24"/>
          <w:szCs w:val="24"/>
        </w:rPr>
        <w:t xml:space="preserve"> i terminy </w:t>
      </w:r>
      <w:r w:rsidR="0082218B" w:rsidRPr="007E0D60">
        <w:rPr>
          <w:sz w:val="24"/>
          <w:szCs w:val="24"/>
        </w:rPr>
        <w:t>uczestnictwa w Konkursie</w:t>
      </w:r>
    </w:p>
    <w:p w14:paraId="1ECBF07F" w14:textId="77777777" w:rsidR="005F1CCD" w:rsidRPr="007E0D60" w:rsidRDefault="005F1CCD" w:rsidP="005F1CCD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Uczestnik Konkursu może zgłosić do Konkursu jeden wieniec.</w:t>
      </w:r>
    </w:p>
    <w:p w14:paraId="10D5EF83" w14:textId="0EFF0B15" w:rsidR="00052D4B" w:rsidRPr="007E0D60" w:rsidRDefault="00A664E2" w:rsidP="00987069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Przekazanie</w:t>
      </w:r>
      <w:r w:rsidR="00052D4B" w:rsidRPr="007E0D60">
        <w:rPr>
          <w:rFonts w:ascii="Verdana" w:hAnsi="Verdana"/>
          <w:sz w:val="24"/>
          <w:szCs w:val="24"/>
        </w:rPr>
        <w:t xml:space="preserve"> </w:t>
      </w:r>
      <w:r w:rsidR="00583913" w:rsidRPr="007E0D60">
        <w:rPr>
          <w:rFonts w:ascii="Verdana" w:hAnsi="Verdana"/>
          <w:sz w:val="24"/>
          <w:szCs w:val="24"/>
        </w:rPr>
        <w:t xml:space="preserve">poprawnie </w:t>
      </w:r>
      <w:r w:rsidR="00052D4B" w:rsidRPr="007E0D60">
        <w:rPr>
          <w:rFonts w:ascii="Verdana" w:hAnsi="Verdana"/>
          <w:sz w:val="24"/>
          <w:szCs w:val="24"/>
        </w:rPr>
        <w:t xml:space="preserve">wypełnionego i podpisanego formularza </w:t>
      </w:r>
      <w:r w:rsidR="004A2FB6" w:rsidRPr="007E0D60">
        <w:rPr>
          <w:rFonts w:ascii="Verdana" w:hAnsi="Verdana"/>
          <w:sz w:val="24"/>
          <w:szCs w:val="24"/>
        </w:rPr>
        <w:t>„</w:t>
      </w:r>
      <w:r w:rsidR="00052D4B" w:rsidRPr="007E0D60">
        <w:rPr>
          <w:rFonts w:ascii="Verdana" w:hAnsi="Verdana"/>
          <w:sz w:val="24"/>
          <w:szCs w:val="24"/>
        </w:rPr>
        <w:t>Zgłoszenie Wieńca Dożynkowego</w:t>
      </w:r>
      <w:r w:rsidR="005F1CCD" w:rsidRPr="007E0D60">
        <w:rPr>
          <w:rFonts w:ascii="Verdana" w:hAnsi="Verdana"/>
          <w:sz w:val="24"/>
          <w:szCs w:val="24"/>
        </w:rPr>
        <w:t>”</w:t>
      </w:r>
      <w:r w:rsidR="00175F1B" w:rsidRPr="007E0D60">
        <w:rPr>
          <w:rFonts w:ascii="Verdana" w:hAnsi="Verdana"/>
          <w:sz w:val="24"/>
          <w:szCs w:val="24"/>
        </w:rPr>
        <w:t xml:space="preserve">, </w:t>
      </w:r>
      <w:r w:rsidR="00052D4B" w:rsidRPr="007E0D60">
        <w:rPr>
          <w:rFonts w:ascii="Verdana" w:hAnsi="Verdana"/>
          <w:sz w:val="24"/>
          <w:szCs w:val="24"/>
        </w:rPr>
        <w:t xml:space="preserve">stanowiącego Załącznik do </w:t>
      </w:r>
      <w:r w:rsidR="00AC1C76" w:rsidRPr="007E0D60">
        <w:rPr>
          <w:rFonts w:ascii="Verdana" w:hAnsi="Verdana"/>
          <w:sz w:val="24"/>
          <w:szCs w:val="24"/>
        </w:rPr>
        <w:t xml:space="preserve">niniejszego </w:t>
      </w:r>
      <w:r w:rsidR="00052D4B" w:rsidRPr="007E0D60">
        <w:rPr>
          <w:rFonts w:ascii="Verdana" w:hAnsi="Verdana"/>
          <w:sz w:val="24"/>
          <w:szCs w:val="24"/>
        </w:rPr>
        <w:t>Regulaminu</w:t>
      </w:r>
      <w:r w:rsidR="00DE0113" w:rsidRPr="007E0D60">
        <w:rPr>
          <w:rFonts w:ascii="Verdana" w:hAnsi="Verdana"/>
          <w:sz w:val="24"/>
          <w:szCs w:val="24"/>
        </w:rPr>
        <w:t xml:space="preserve"> w terminie</w:t>
      </w:r>
      <w:r w:rsidR="00052D4B" w:rsidRPr="007E0D60">
        <w:rPr>
          <w:rFonts w:ascii="Verdana" w:hAnsi="Verdana"/>
          <w:sz w:val="24"/>
          <w:szCs w:val="24"/>
        </w:rPr>
        <w:t xml:space="preserve"> do dnia </w:t>
      </w:r>
      <w:r w:rsidR="00C274D3" w:rsidRPr="007E0D60">
        <w:rPr>
          <w:rFonts w:ascii="Verdana" w:hAnsi="Verdana"/>
          <w:sz w:val="24"/>
          <w:szCs w:val="24"/>
        </w:rPr>
        <w:t>12</w:t>
      </w:r>
      <w:r w:rsidR="005F1CCD" w:rsidRPr="007E0D60">
        <w:rPr>
          <w:rFonts w:ascii="Verdana" w:hAnsi="Verdana"/>
          <w:sz w:val="24"/>
          <w:szCs w:val="24"/>
        </w:rPr>
        <w:t xml:space="preserve"> </w:t>
      </w:r>
      <w:r w:rsidR="00052D4B" w:rsidRPr="007E0D60">
        <w:rPr>
          <w:rFonts w:ascii="Verdana" w:hAnsi="Verdana"/>
          <w:sz w:val="24"/>
          <w:szCs w:val="24"/>
        </w:rPr>
        <w:t>września 2022 roku</w:t>
      </w:r>
      <w:r w:rsidR="00583913" w:rsidRPr="007E0D60">
        <w:rPr>
          <w:rFonts w:ascii="Verdana" w:hAnsi="Verdana"/>
          <w:sz w:val="24"/>
          <w:szCs w:val="24"/>
        </w:rPr>
        <w:t xml:space="preserve"> do Koordynatora</w:t>
      </w:r>
      <w:r w:rsidR="00105142" w:rsidRPr="007E0D60">
        <w:rPr>
          <w:rFonts w:ascii="Verdana" w:hAnsi="Verdana"/>
          <w:sz w:val="24"/>
          <w:szCs w:val="24"/>
        </w:rPr>
        <w:t>:</w:t>
      </w:r>
      <w:r w:rsidR="005F1CCD" w:rsidRPr="007E0D60">
        <w:rPr>
          <w:rFonts w:ascii="Verdana" w:hAnsi="Verdana"/>
          <w:sz w:val="24"/>
          <w:szCs w:val="24"/>
        </w:rPr>
        <w:t xml:space="preserve"> </w:t>
      </w:r>
    </w:p>
    <w:p w14:paraId="7A5230FB" w14:textId="77777777" w:rsidR="005C5248" w:rsidRPr="007E0D60" w:rsidRDefault="00583913" w:rsidP="005C5248">
      <w:pPr>
        <w:pStyle w:val="Akapitzlist"/>
        <w:numPr>
          <w:ilvl w:val="2"/>
          <w:numId w:val="14"/>
        </w:numPr>
        <w:tabs>
          <w:tab w:val="left" w:pos="1985"/>
        </w:tabs>
        <w:spacing w:after="0" w:line="276" w:lineRule="auto"/>
        <w:ind w:leftChars="451" w:left="1985" w:hanging="993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osobiście w sekretariacie Departamentu Środowiska i</w:t>
      </w:r>
      <w:r w:rsidR="001C38F8" w:rsidRPr="007E0D60">
        <w:rPr>
          <w:rFonts w:ascii="Verdana" w:hAnsi="Verdana"/>
          <w:sz w:val="24"/>
          <w:szCs w:val="24"/>
        </w:rPr>
        <w:t> </w:t>
      </w:r>
      <w:r w:rsidRPr="007E0D60">
        <w:rPr>
          <w:rFonts w:ascii="Verdana" w:hAnsi="Verdana"/>
          <w:sz w:val="24"/>
          <w:szCs w:val="24"/>
        </w:rPr>
        <w:t>Rolnictwa Urzędu Marszałkowskiego Województwa Pomorskiego, ul. Augustyńskiego 2, 80-819 Gdańsk, I</w:t>
      </w:r>
      <w:r w:rsidR="001C38F8" w:rsidRPr="007E0D60">
        <w:rPr>
          <w:rFonts w:ascii="Verdana" w:hAnsi="Verdana"/>
          <w:sz w:val="24"/>
          <w:szCs w:val="24"/>
        </w:rPr>
        <w:t> </w:t>
      </w:r>
      <w:r w:rsidRPr="007E0D60">
        <w:rPr>
          <w:rFonts w:ascii="Verdana" w:hAnsi="Verdana"/>
          <w:sz w:val="24"/>
          <w:szCs w:val="24"/>
        </w:rPr>
        <w:t>piętro pokój nr 100;</w:t>
      </w:r>
    </w:p>
    <w:p w14:paraId="3E2DF675" w14:textId="77777777" w:rsidR="00583913" w:rsidRPr="007E0D60" w:rsidRDefault="00583913" w:rsidP="005C5248">
      <w:pPr>
        <w:pStyle w:val="Akapitzlist"/>
        <w:numPr>
          <w:ilvl w:val="2"/>
          <w:numId w:val="14"/>
        </w:numPr>
        <w:tabs>
          <w:tab w:val="left" w:pos="1985"/>
        </w:tabs>
        <w:spacing w:after="0" w:line="276" w:lineRule="auto"/>
        <w:ind w:leftChars="451" w:left="1985" w:hanging="993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listownie na adres korespondencyjny Departament Środowiska i Rolnictwa Urząd Marszałkowski Województwa Pomorskiego, ul. Augustyńskiego 2, 80-819 Gdańsk;</w:t>
      </w:r>
    </w:p>
    <w:p w14:paraId="0454C84A" w14:textId="77777777" w:rsidR="00DE0113" w:rsidRPr="007E0D60" w:rsidRDefault="005C5248" w:rsidP="005C5248">
      <w:pPr>
        <w:pStyle w:val="Akapitzlist"/>
        <w:numPr>
          <w:ilvl w:val="2"/>
          <w:numId w:val="14"/>
        </w:numPr>
        <w:tabs>
          <w:tab w:val="left" w:pos="993"/>
          <w:tab w:val="left" w:pos="1985"/>
        </w:tabs>
        <w:spacing w:after="0" w:line="276" w:lineRule="auto"/>
        <w:ind w:leftChars="451" w:left="1560" w:hanging="568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elektronicznie na adres e mail</w:t>
      </w:r>
      <w:r w:rsidR="0092213D" w:rsidRPr="007E0D60">
        <w:rPr>
          <w:rFonts w:ascii="Verdana" w:hAnsi="Verdana"/>
          <w:sz w:val="24"/>
          <w:szCs w:val="24"/>
        </w:rPr>
        <w:t>:</w:t>
      </w:r>
      <w:r w:rsidR="0022597C" w:rsidRPr="007E0D60">
        <w:rPr>
          <w:rFonts w:ascii="Verdana" w:hAnsi="Verdana"/>
          <w:sz w:val="24"/>
          <w:szCs w:val="24"/>
        </w:rPr>
        <w:t xml:space="preserve"> </w:t>
      </w:r>
      <w:hyperlink r:id="rId7" w:history="1">
        <w:r w:rsidR="00583913" w:rsidRPr="007E0D60">
          <w:rPr>
            <w:rStyle w:val="Hipercze"/>
            <w:rFonts w:ascii="Verdana" w:hAnsi="Verdana"/>
          </w:rPr>
          <w:t>s.ceglarska@pomorskie.eu</w:t>
        </w:r>
      </w:hyperlink>
      <w:r w:rsidR="00583913" w:rsidRPr="007E0D60">
        <w:rPr>
          <w:rFonts w:ascii="Verdana" w:hAnsi="Verdana"/>
          <w:sz w:val="24"/>
          <w:szCs w:val="24"/>
        </w:rPr>
        <w:t xml:space="preserve">; </w:t>
      </w:r>
    </w:p>
    <w:p w14:paraId="439473EF" w14:textId="5514A63C" w:rsidR="00583913" w:rsidRPr="00C730AA" w:rsidRDefault="00982CCC" w:rsidP="005E587F">
      <w:pPr>
        <w:pStyle w:val="Akapitzlist"/>
        <w:numPr>
          <w:ilvl w:val="1"/>
          <w:numId w:val="14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 w:rsidRPr="00C730AA">
        <w:rPr>
          <w:rFonts w:ascii="Verdana" w:hAnsi="Verdana"/>
          <w:sz w:val="24"/>
          <w:szCs w:val="24"/>
        </w:rPr>
        <w:t xml:space="preserve">W przypadku złożenia formularza „Zgłoszenia Wieńca Dożynkowego” wypełnionego w sposób </w:t>
      </w:r>
      <w:r w:rsidR="00DE0113" w:rsidRPr="00C730AA">
        <w:rPr>
          <w:rFonts w:ascii="Verdana" w:hAnsi="Verdana"/>
          <w:sz w:val="24"/>
          <w:szCs w:val="24"/>
        </w:rPr>
        <w:t>niekompletny, nieczytelny lub niezgodny z Regulaminem</w:t>
      </w:r>
      <w:r w:rsidRPr="00C730AA">
        <w:rPr>
          <w:rFonts w:ascii="Verdana" w:hAnsi="Verdana"/>
          <w:sz w:val="24"/>
          <w:szCs w:val="24"/>
        </w:rPr>
        <w:t xml:space="preserve">, </w:t>
      </w:r>
      <w:r w:rsidR="00DE0113" w:rsidRPr="00C730AA">
        <w:rPr>
          <w:rFonts w:ascii="Verdana" w:hAnsi="Verdana"/>
          <w:sz w:val="24"/>
          <w:szCs w:val="24"/>
        </w:rPr>
        <w:t xml:space="preserve">Organizator zastrzega sobie możliwość odrzucenia zgłoszenia. </w:t>
      </w:r>
    </w:p>
    <w:p w14:paraId="31306261" w14:textId="32286683" w:rsidR="00A664E2" w:rsidRPr="007E0D60" w:rsidRDefault="00052D4B" w:rsidP="005E587F">
      <w:pPr>
        <w:pStyle w:val="Akapitzlist"/>
        <w:numPr>
          <w:ilvl w:val="1"/>
          <w:numId w:val="14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Dostarczenie wieńca na ceremoniał </w:t>
      </w:r>
      <w:r w:rsidR="00516484">
        <w:rPr>
          <w:rFonts w:ascii="Verdana" w:hAnsi="Verdana"/>
          <w:sz w:val="24"/>
          <w:szCs w:val="24"/>
        </w:rPr>
        <w:t xml:space="preserve">Dożynek </w:t>
      </w:r>
      <w:r w:rsidR="002336C5">
        <w:rPr>
          <w:rFonts w:ascii="Verdana" w:hAnsi="Verdana"/>
          <w:sz w:val="24"/>
          <w:szCs w:val="24"/>
        </w:rPr>
        <w:t>Wojewódzkich</w:t>
      </w:r>
      <w:r w:rsidR="008E674E" w:rsidRPr="007E0D60">
        <w:rPr>
          <w:rFonts w:ascii="Verdana" w:hAnsi="Verdana"/>
          <w:sz w:val="24"/>
          <w:szCs w:val="24"/>
        </w:rPr>
        <w:t xml:space="preserve"> </w:t>
      </w:r>
      <w:r w:rsidRPr="007E0D60">
        <w:rPr>
          <w:rFonts w:ascii="Verdana" w:hAnsi="Verdana"/>
          <w:sz w:val="24"/>
          <w:szCs w:val="24"/>
        </w:rPr>
        <w:t xml:space="preserve">w dniu 18 września 2022 roku do Debrzna do </w:t>
      </w:r>
      <w:r w:rsidR="00DE0113" w:rsidRPr="007E0D60">
        <w:rPr>
          <w:rFonts w:ascii="Verdana" w:hAnsi="Verdana"/>
          <w:sz w:val="24"/>
          <w:szCs w:val="24"/>
        </w:rPr>
        <w:t>godziny</w:t>
      </w:r>
      <w:r w:rsidR="00C81E80" w:rsidRPr="007E0D60">
        <w:rPr>
          <w:rFonts w:ascii="Verdana" w:hAnsi="Verdana"/>
          <w:sz w:val="24"/>
          <w:szCs w:val="24"/>
        </w:rPr>
        <w:t xml:space="preserve"> </w:t>
      </w:r>
      <w:r w:rsidR="00A8617E">
        <w:rPr>
          <w:rFonts w:ascii="Verdana" w:hAnsi="Verdana"/>
          <w:sz w:val="24"/>
          <w:szCs w:val="24"/>
        </w:rPr>
        <w:t>12:00</w:t>
      </w:r>
      <w:r w:rsidR="00585AE9">
        <w:rPr>
          <w:rFonts w:ascii="Verdana" w:hAnsi="Verdana"/>
          <w:sz w:val="24"/>
          <w:szCs w:val="24"/>
        </w:rPr>
        <w:t xml:space="preserve"> na plac</w:t>
      </w:r>
      <w:r w:rsidR="002D4116">
        <w:rPr>
          <w:rFonts w:ascii="Verdana" w:hAnsi="Verdana"/>
          <w:sz w:val="24"/>
          <w:szCs w:val="24"/>
        </w:rPr>
        <w:t xml:space="preserve"> przy </w:t>
      </w:r>
      <w:r w:rsidR="00516484">
        <w:rPr>
          <w:rFonts w:ascii="Verdana" w:hAnsi="Verdana"/>
          <w:sz w:val="24"/>
          <w:szCs w:val="24"/>
        </w:rPr>
        <w:t>P</w:t>
      </w:r>
      <w:r w:rsidR="002D4116">
        <w:rPr>
          <w:rFonts w:ascii="Verdana" w:hAnsi="Verdana"/>
          <w:sz w:val="24"/>
          <w:szCs w:val="24"/>
        </w:rPr>
        <w:t>arafii</w:t>
      </w:r>
      <w:r w:rsidR="00516484">
        <w:rPr>
          <w:rFonts w:ascii="Verdana" w:hAnsi="Verdana"/>
          <w:sz w:val="24"/>
          <w:szCs w:val="24"/>
        </w:rPr>
        <w:t xml:space="preserve"> Wniebowzięcia NMP w Debrznie (ul. Witosa 5, 77-310 Debrzno).  </w:t>
      </w:r>
      <w:r w:rsidR="002D4116">
        <w:rPr>
          <w:rFonts w:ascii="Verdana" w:hAnsi="Verdana"/>
          <w:sz w:val="24"/>
          <w:szCs w:val="24"/>
        </w:rPr>
        <w:t xml:space="preserve"> </w:t>
      </w:r>
    </w:p>
    <w:p w14:paraId="283AF2D0" w14:textId="21EE559A" w:rsidR="00AC1C76" w:rsidRDefault="00AC1C76" w:rsidP="005E587F">
      <w:pPr>
        <w:pStyle w:val="Akapitzlist"/>
        <w:numPr>
          <w:ilvl w:val="1"/>
          <w:numId w:val="14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Rejestracja wieńców dożynkowych zgłoszonych do Konkursu odbędzie się </w:t>
      </w:r>
      <w:r w:rsidR="00253C7C" w:rsidRPr="007E0D60">
        <w:rPr>
          <w:rFonts w:ascii="Verdana" w:hAnsi="Verdana"/>
          <w:sz w:val="24"/>
          <w:szCs w:val="24"/>
        </w:rPr>
        <w:t xml:space="preserve">w dniu 18 września 2022 roku </w:t>
      </w:r>
      <w:r w:rsidR="00253C7C">
        <w:rPr>
          <w:rFonts w:ascii="Verdana" w:hAnsi="Verdana"/>
          <w:sz w:val="24"/>
          <w:szCs w:val="24"/>
        </w:rPr>
        <w:t>na placu przy Parafii Wniebowzięcia NMP w Debrznie (ul. Witosa 5, 77-310 Debrzno).</w:t>
      </w:r>
      <w:r w:rsidR="00DC505D">
        <w:rPr>
          <w:rFonts w:ascii="Verdana" w:hAnsi="Verdana"/>
          <w:sz w:val="24"/>
          <w:szCs w:val="24"/>
        </w:rPr>
        <w:t xml:space="preserve"> </w:t>
      </w:r>
      <w:r w:rsidR="005E587F" w:rsidRPr="007E0D60">
        <w:rPr>
          <w:rFonts w:ascii="Verdana" w:hAnsi="Verdana"/>
          <w:sz w:val="24"/>
          <w:szCs w:val="24"/>
        </w:rPr>
        <w:t xml:space="preserve"> </w:t>
      </w:r>
      <w:r w:rsidRPr="007E0D60">
        <w:rPr>
          <w:rFonts w:ascii="Verdana" w:hAnsi="Verdana"/>
          <w:sz w:val="24"/>
          <w:szCs w:val="24"/>
        </w:rPr>
        <w:t>w</w:t>
      </w:r>
      <w:r w:rsidR="00C81E80" w:rsidRPr="007E0D60">
        <w:rPr>
          <w:rFonts w:ascii="Verdana" w:hAnsi="Verdana"/>
          <w:sz w:val="24"/>
          <w:szCs w:val="24"/>
        </w:rPr>
        <w:t> </w:t>
      </w:r>
      <w:r w:rsidRPr="007E0D60">
        <w:rPr>
          <w:rFonts w:ascii="Verdana" w:hAnsi="Verdana"/>
          <w:sz w:val="24"/>
          <w:szCs w:val="24"/>
        </w:rPr>
        <w:t xml:space="preserve">godzinach od </w:t>
      </w:r>
      <w:r w:rsidR="00585AE9">
        <w:rPr>
          <w:rFonts w:ascii="Verdana" w:hAnsi="Verdana"/>
          <w:sz w:val="24"/>
          <w:szCs w:val="24"/>
        </w:rPr>
        <w:t>10:00-12:15.</w:t>
      </w:r>
    </w:p>
    <w:p w14:paraId="241A8E15" w14:textId="56A19F7D" w:rsidR="00585AE9" w:rsidRPr="007E0D60" w:rsidRDefault="00585AE9" w:rsidP="005E587F">
      <w:pPr>
        <w:pStyle w:val="Akapitzlist"/>
        <w:numPr>
          <w:ilvl w:val="1"/>
          <w:numId w:val="14"/>
        </w:numPr>
        <w:spacing w:after="0" w:line="276" w:lineRule="auto"/>
        <w:ind w:left="993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Wjazd na tern wydarzenia wyłącznie za zgłoszeniem formularza.</w:t>
      </w:r>
    </w:p>
    <w:p w14:paraId="7881EBA7" w14:textId="77777777" w:rsidR="00D553C4" w:rsidRPr="007E0D60" w:rsidRDefault="00D553C4" w:rsidP="004461D5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Wymagania dla zgłaszanych wieńców:</w:t>
      </w:r>
    </w:p>
    <w:p w14:paraId="2B3A5A8F" w14:textId="77777777" w:rsidR="004A2FB6" w:rsidRPr="007E0D60" w:rsidRDefault="00D553C4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Wieniec, mający formę korony, nie powinien przekraczać rozmiarów: </w:t>
      </w:r>
    </w:p>
    <w:p w14:paraId="78B0E135" w14:textId="77777777" w:rsidR="00C81E80" w:rsidRPr="007E0D60" w:rsidRDefault="00D553C4" w:rsidP="00DE229B">
      <w:pPr>
        <w:pStyle w:val="Akapitzlist"/>
        <w:numPr>
          <w:ilvl w:val="2"/>
          <w:numId w:val="14"/>
        </w:numPr>
        <w:tabs>
          <w:tab w:val="left" w:pos="1843"/>
        </w:tabs>
        <w:spacing w:after="0" w:line="276" w:lineRule="auto"/>
        <w:ind w:left="993" w:firstLine="0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wysokość do 180 cm, </w:t>
      </w:r>
    </w:p>
    <w:p w14:paraId="34BCB679" w14:textId="77777777" w:rsidR="00D553C4" w:rsidRPr="007E0D60" w:rsidRDefault="00C81E80" w:rsidP="00DE229B">
      <w:pPr>
        <w:pStyle w:val="Akapitzlist"/>
        <w:numPr>
          <w:ilvl w:val="2"/>
          <w:numId w:val="14"/>
        </w:numPr>
        <w:tabs>
          <w:tab w:val="left" w:pos="1843"/>
        </w:tabs>
        <w:spacing w:after="0" w:line="276" w:lineRule="auto"/>
        <w:ind w:left="1843" w:hanging="850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szerokość w podstawie oraz </w:t>
      </w:r>
      <w:r w:rsidR="00D553C4" w:rsidRPr="007E0D60">
        <w:rPr>
          <w:rFonts w:ascii="Verdana" w:hAnsi="Verdana"/>
          <w:sz w:val="24"/>
          <w:szCs w:val="24"/>
        </w:rPr>
        <w:t>średnicy na całej wysokości wieńca do 150 cm.</w:t>
      </w:r>
    </w:p>
    <w:p w14:paraId="46B1227D" w14:textId="47E89D43" w:rsidR="00D553C4" w:rsidRPr="00C730AA" w:rsidRDefault="00D553C4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Do wykonania wi</w:t>
      </w:r>
      <w:r w:rsidR="0010496E" w:rsidRPr="007E0D60">
        <w:rPr>
          <w:rFonts w:ascii="Verdana" w:hAnsi="Verdana"/>
          <w:sz w:val="24"/>
          <w:szCs w:val="24"/>
        </w:rPr>
        <w:t>e</w:t>
      </w:r>
      <w:r w:rsidRPr="007E0D60">
        <w:rPr>
          <w:rFonts w:ascii="Verdana" w:hAnsi="Verdana"/>
          <w:sz w:val="24"/>
          <w:szCs w:val="24"/>
        </w:rPr>
        <w:t xml:space="preserve">ńca mogą być </w:t>
      </w:r>
      <w:r w:rsidR="0010496E" w:rsidRPr="007E0D60">
        <w:rPr>
          <w:rFonts w:ascii="Verdana" w:hAnsi="Verdana"/>
          <w:sz w:val="24"/>
          <w:szCs w:val="24"/>
        </w:rPr>
        <w:t>użyte</w:t>
      </w:r>
      <w:r w:rsidRPr="007E0D60">
        <w:rPr>
          <w:rFonts w:ascii="Verdana" w:hAnsi="Verdana"/>
          <w:sz w:val="24"/>
          <w:szCs w:val="24"/>
        </w:rPr>
        <w:t xml:space="preserve"> zboża, płody rolne, owoce, zioła i kwiaty uprawiane w</w:t>
      </w:r>
      <w:r w:rsidR="0010496E" w:rsidRPr="007E0D60">
        <w:rPr>
          <w:rFonts w:ascii="Verdana" w:hAnsi="Verdana"/>
          <w:sz w:val="24"/>
          <w:szCs w:val="24"/>
        </w:rPr>
        <w:t> </w:t>
      </w:r>
      <w:r w:rsidRPr="007E0D60">
        <w:rPr>
          <w:rFonts w:ascii="Verdana" w:hAnsi="Verdana"/>
          <w:sz w:val="24"/>
          <w:szCs w:val="24"/>
        </w:rPr>
        <w:t>województwie pomorskim. Wieniec nie może być wykonany z wykorzystaniem tworzyw sztucznych</w:t>
      </w:r>
      <w:r w:rsidR="0010496E" w:rsidRPr="007E0D60">
        <w:rPr>
          <w:rFonts w:ascii="Verdana" w:hAnsi="Verdana"/>
          <w:sz w:val="24"/>
          <w:szCs w:val="24"/>
        </w:rPr>
        <w:t xml:space="preserve"> i</w:t>
      </w:r>
      <w:r w:rsidR="00105142" w:rsidRPr="007E0D60">
        <w:rPr>
          <w:rFonts w:ascii="Verdana" w:hAnsi="Verdana"/>
          <w:sz w:val="24"/>
          <w:szCs w:val="24"/>
        </w:rPr>
        <w:t> </w:t>
      </w:r>
      <w:r w:rsidR="0010496E" w:rsidRPr="007E0D60">
        <w:rPr>
          <w:rFonts w:ascii="Verdana" w:hAnsi="Verdana"/>
          <w:sz w:val="24"/>
          <w:szCs w:val="24"/>
        </w:rPr>
        <w:t>swoim wyglądem nie powinien budzić negatywnych skojarzeń, w</w:t>
      </w:r>
      <w:r w:rsidR="00DE229B" w:rsidRPr="007E0D60">
        <w:rPr>
          <w:rFonts w:ascii="Verdana" w:hAnsi="Verdana"/>
          <w:sz w:val="24"/>
          <w:szCs w:val="24"/>
        </w:rPr>
        <w:t> </w:t>
      </w:r>
      <w:r w:rsidR="0010496E" w:rsidRPr="007E0D60">
        <w:rPr>
          <w:rFonts w:ascii="Verdana" w:hAnsi="Verdana"/>
          <w:sz w:val="24"/>
          <w:szCs w:val="24"/>
        </w:rPr>
        <w:t xml:space="preserve">tym obrażać uczuć religijnych i poczucia moralności. </w:t>
      </w:r>
      <w:r w:rsidR="0010496E" w:rsidRPr="00C730AA">
        <w:rPr>
          <w:rFonts w:ascii="Verdana" w:hAnsi="Verdana"/>
          <w:b/>
          <w:sz w:val="24"/>
          <w:szCs w:val="24"/>
        </w:rPr>
        <w:t>Konstrukcja wieńców powinna umożliwiać ich przenoszenie</w:t>
      </w:r>
      <w:r w:rsidR="002336C5" w:rsidRPr="00C730AA">
        <w:rPr>
          <w:rFonts w:ascii="Verdana" w:hAnsi="Verdana"/>
          <w:b/>
          <w:sz w:val="24"/>
          <w:szCs w:val="24"/>
        </w:rPr>
        <w:t xml:space="preserve"> </w:t>
      </w:r>
      <w:r w:rsidR="0010496E" w:rsidRPr="00C730AA">
        <w:rPr>
          <w:rFonts w:ascii="Verdana" w:hAnsi="Verdana"/>
          <w:b/>
          <w:sz w:val="24"/>
          <w:szCs w:val="24"/>
        </w:rPr>
        <w:lastRenderedPageBreak/>
        <w:t>w czasie Ceremoniału dożynkowego</w:t>
      </w:r>
      <w:r w:rsidR="00335904" w:rsidRPr="00C730AA">
        <w:rPr>
          <w:rFonts w:ascii="Verdana" w:hAnsi="Verdana"/>
          <w:b/>
          <w:sz w:val="24"/>
          <w:szCs w:val="24"/>
        </w:rPr>
        <w:t xml:space="preserve"> w dniu</w:t>
      </w:r>
      <w:r w:rsidR="0010496E" w:rsidRPr="00C730AA">
        <w:rPr>
          <w:rFonts w:ascii="Verdana" w:hAnsi="Verdana"/>
          <w:b/>
          <w:sz w:val="24"/>
          <w:szCs w:val="24"/>
        </w:rPr>
        <w:t xml:space="preserve"> 18 września 2022 r.</w:t>
      </w:r>
      <w:r w:rsidR="0010496E" w:rsidRPr="00C730AA">
        <w:rPr>
          <w:rFonts w:ascii="Verdana" w:hAnsi="Verdana"/>
          <w:sz w:val="24"/>
          <w:szCs w:val="24"/>
        </w:rPr>
        <w:t xml:space="preserve"> </w:t>
      </w:r>
    </w:p>
    <w:p w14:paraId="4A09655D" w14:textId="77777777" w:rsidR="00420249" w:rsidRPr="007E0D60" w:rsidRDefault="00420249" w:rsidP="004461D5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Przebieg Konkursu</w:t>
      </w:r>
    </w:p>
    <w:p w14:paraId="6582741A" w14:textId="77777777" w:rsidR="00EE2671" w:rsidRPr="007E0D60" w:rsidRDefault="00EE2671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Organizator Konkursu nie pokrywa kosztów dojazdu na miejsce uroczystości dożynkowych i transportu wieńca zgłoszonego do Konkur</w:t>
      </w:r>
      <w:r w:rsidR="000C5F64" w:rsidRPr="007E0D60">
        <w:rPr>
          <w:rFonts w:ascii="Verdana" w:hAnsi="Verdana"/>
          <w:sz w:val="24"/>
          <w:szCs w:val="24"/>
        </w:rPr>
        <w:t xml:space="preserve">su, jak również żadnych innych </w:t>
      </w:r>
      <w:r w:rsidRPr="007E0D60">
        <w:rPr>
          <w:rFonts w:ascii="Verdana" w:hAnsi="Verdana"/>
          <w:sz w:val="24"/>
          <w:szCs w:val="24"/>
        </w:rPr>
        <w:t>kosztów z tym związanych.</w:t>
      </w:r>
    </w:p>
    <w:p w14:paraId="58AD090C" w14:textId="17962F22" w:rsidR="00420249" w:rsidRPr="007E0D60" w:rsidRDefault="00EE2671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Każdy zgłoszony do Konkursu wieniec otrzyma numer porządkowy, o którym biorący udział w konkursie zostaną poinformowani przez Koordynatora konkursu </w:t>
      </w:r>
      <w:r w:rsidR="002336C5">
        <w:rPr>
          <w:rFonts w:ascii="Verdana" w:hAnsi="Verdana"/>
          <w:sz w:val="24"/>
          <w:szCs w:val="24"/>
        </w:rPr>
        <w:t>w dniu wydarzenia.</w:t>
      </w:r>
    </w:p>
    <w:p w14:paraId="0140F804" w14:textId="77777777" w:rsidR="00420249" w:rsidRPr="007E0D60" w:rsidRDefault="00EE2671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Wieńce pozostają własnością zgłaszających i należy je odebrać po zakończeniu Konkursu.</w:t>
      </w:r>
    </w:p>
    <w:p w14:paraId="62879A38" w14:textId="77777777" w:rsidR="00EE2671" w:rsidRPr="007E0D60" w:rsidRDefault="00EE2671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Organizator </w:t>
      </w:r>
      <w:r w:rsidR="00831EEA" w:rsidRPr="007E0D60">
        <w:rPr>
          <w:rFonts w:ascii="Verdana" w:hAnsi="Verdana"/>
          <w:sz w:val="24"/>
          <w:szCs w:val="24"/>
        </w:rPr>
        <w:t>zastrzega</w:t>
      </w:r>
      <w:r w:rsidRPr="007E0D60">
        <w:rPr>
          <w:rFonts w:ascii="Verdana" w:hAnsi="Verdana"/>
          <w:sz w:val="24"/>
          <w:szCs w:val="24"/>
        </w:rPr>
        <w:t xml:space="preserve"> sobie prawo do zmian w Regulaminie w</w:t>
      </w:r>
      <w:r w:rsidR="00DE229B" w:rsidRPr="007E0D60">
        <w:rPr>
          <w:rFonts w:ascii="Verdana" w:hAnsi="Verdana"/>
          <w:sz w:val="24"/>
          <w:szCs w:val="24"/>
        </w:rPr>
        <w:t> </w:t>
      </w:r>
      <w:r w:rsidRPr="007E0D60">
        <w:rPr>
          <w:rFonts w:ascii="Verdana" w:hAnsi="Verdana"/>
          <w:sz w:val="24"/>
          <w:szCs w:val="24"/>
        </w:rPr>
        <w:t>czasie trwania Konkursu i zobowiązuje się do natychmiastowego</w:t>
      </w:r>
      <w:r w:rsidR="00831EEA" w:rsidRPr="007E0D60">
        <w:rPr>
          <w:rFonts w:ascii="Verdana" w:hAnsi="Verdana"/>
          <w:sz w:val="24"/>
          <w:szCs w:val="24"/>
        </w:rPr>
        <w:t xml:space="preserve"> </w:t>
      </w:r>
      <w:r w:rsidRPr="007E0D60">
        <w:rPr>
          <w:rFonts w:ascii="Verdana" w:hAnsi="Verdana"/>
          <w:sz w:val="24"/>
          <w:szCs w:val="24"/>
        </w:rPr>
        <w:t xml:space="preserve">opublikowania zmienionego Regulaminu w miejscach, w których uprzednio opublikował Regulamin. Zmiany w Regulaminie nie </w:t>
      </w:r>
      <w:r w:rsidR="00831EEA" w:rsidRPr="007E0D60">
        <w:rPr>
          <w:rFonts w:ascii="Verdana" w:hAnsi="Verdana"/>
          <w:sz w:val="24"/>
          <w:szCs w:val="24"/>
        </w:rPr>
        <w:t>powodują</w:t>
      </w:r>
      <w:r w:rsidRPr="007E0D60">
        <w:rPr>
          <w:rFonts w:ascii="Verdana" w:hAnsi="Verdana"/>
          <w:sz w:val="24"/>
          <w:szCs w:val="24"/>
        </w:rPr>
        <w:t xml:space="preserve"> anulowania</w:t>
      </w:r>
      <w:r w:rsidR="00831EEA" w:rsidRPr="007E0D60">
        <w:rPr>
          <w:rFonts w:ascii="Verdana" w:hAnsi="Verdana"/>
          <w:sz w:val="24"/>
          <w:szCs w:val="24"/>
        </w:rPr>
        <w:t xml:space="preserve"> </w:t>
      </w:r>
      <w:r w:rsidRPr="007E0D60">
        <w:rPr>
          <w:rFonts w:ascii="Verdana" w:hAnsi="Verdana"/>
          <w:sz w:val="24"/>
          <w:szCs w:val="24"/>
        </w:rPr>
        <w:t>przyjętych zgłoszeń</w:t>
      </w:r>
      <w:r w:rsidR="00831EEA" w:rsidRPr="007E0D60">
        <w:rPr>
          <w:rFonts w:ascii="Verdana" w:hAnsi="Verdana"/>
          <w:sz w:val="24"/>
          <w:szCs w:val="24"/>
        </w:rPr>
        <w:t xml:space="preserve"> przed tymi zmianami.</w:t>
      </w:r>
    </w:p>
    <w:p w14:paraId="073449C6" w14:textId="4EF834A6" w:rsidR="00831EEA" w:rsidRPr="007E0D60" w:rsidRDefault="00831EEA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Organizator Konkursu zastrzega sobie prawo do zmiany </w:t>
      </w:r>
      <w:r w:rsidR="005216AE" w:rsidRPr="007E0D60">
        <w:rPr>
          <w:rFonts w:ascii="Verdana" w:hAnsi="Verdana"/>
          <w:sz w:val="24"/>
          <w:szCs w:val="24"/>
        </w:rPr>
        <w:t>terminu</w:t>
      </w:r>
      <w:r w:rsidRPr="007E0D60">
        <w:rPr>
          <w:rFonts w:ascii="Verdana" w:hAnsi="Verdana"/>
          <w:sz w:val="24"/>
          <w:szCs w:val="24"/>
        </w:rPr>
        <w:t xml:space="preserve"> </w:t>
      </w:r>
      <w:r w:rsidR="002336C5">
        <w:rPr>
          <w:rFonts w:ascii="Verdana" w:hAnsi="Verdana"/>
          <w:sz w:val="24"/>
          <w:szCs w:val="24"/>
        </w:rPr>
        <w:t>K</w:t>
      </w:r>
      <w:r w:rsidRPr="007E0D60">
        <w:rPr>
          <w:rFonts w:ascii="Verdana" w:hAnsi="Verdana"/>
          <w:sz w:val="24"/>
          <w:szCs w:val="24"/>
        </w:rPr>
        <w:t xml:space="preserve">onkursu, jego przerwania, zawieszenia lub odwołania z ważnych przyczyn. </w:t>
      </w:r>
    </w:p>
    <w:p w14:paraId="7BFEF09E" w14:textId="77777777" w:rsidR="00681432" w:rsidRPr="007E0D60" w:rsidRDefault="006E5B00" w:rsidP="004461D5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Kryteria oceny</w:t>
      </w:r>
    </w:p>
    <w:p w14:paraId="7E61C65F" w14:textId="77777777" w:rsidR="00681432" w:rsidRPr="007E0D60" w:rsidRDefault="00681432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Komisja konkursowa oceniając wieńce dożynkowe będzie brać pod uwagę następujące kryteria:</w:t>
      </w:r>
    </w:p>
    <w:p w14:paraId="080416C9" w14:textId="77777777" w:rsidR="00681432" w:rsidRPr="007E0D60" w:rsidRDefault="00681432" w:rsidP="00DE229B">
      <w:pPr>
        <w:pStyle w:val="Akapitzlist"/>
        <w:numPr>
          <w:ilvl w:val="2"/>
          <w:numId w:val="14"/>
        </w:numPr>
        <w:spacing w:after="0" w:line="276" w:lineRule="auto"/>
        <w:ind w:left="1843" w:hanging="851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Zgodność wieńca z wymogami Regulaminu Konkursu (w</w:t>
      </w:r>
      <w:r w:rsidR="00105142" w:rsidRPr="007E0D60">
        <w:rPr>
          <w:rFonts w:ascii="Verdana" w:hAnsi="Verdana"/>
          <w:sz w:val="24"/>
          <w:szCs w:val="24"/>
        </w:rPr>
        <w:t> </w:t>
      </w:r>
      <w:r w:rsidRPr="007E0D60">
        <w:rPr>
          <w:rFonts w:ascii="Verdana" w:hAnsi="Verdana"/>
          <w:sz w:val="24"/>
          <w:szCs w:val="24"/>
        </w:rPr>
        <w:t>tym parametry) - 0-5 pkt;</w:t>
      </w:r>
    </w:p>
    <w:p w14:paraId="1FEAE2A1" w14:textId="77777777" w:rsidR="00681432" w:rsidRPr="007E0D60" w:rsidRDefault="00681432" w:rsidP="00DE229B">
      <w:pPr>
        <w:pStyle w:val="Akapitzlist"/>
        <w:numPr>
          <w:ilvl w:val="2"/>
          <w:numId w:val="14"/>
        </w:numPr>
        <w:spacing w:after="0" w:line="276" w:lineRule="auto"/>
        <w:ind w:left="1843" w:hanging="851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Zgodność z tradycją w zakresie kompozycji, formy, materiału i techniki wykonania - 0-5 pkt;</w:t>
      </w:r>
    </w:p>
    <w:p w14:paraId="11050A84" w14:textId="77777777" w:rsidR="00681432" w:rsidRPr="007E0D60" w:rsidRDefault="00681432" w:rsidP="00DE229B">
      <w:pPr>
        <w:pStyle w:val="Akapitzlist"/>
        <w:numPr>
          <w:ilvl w:val="2"/>
          <w:numId w:val="14"/>
        </w:numPr>
        <w:spacing w:after="0" w:line="276" w:lineRule="auto"/>
        <w:ind w:left="1843" w:hanging="851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Różnorodność użytych do wykonania wieńca dożynkowego podstawowych materiałów naturalnych takich jak: kłosy, ziarna zbóż, owoce, warzywa, kwiaty, zioła itp. - 0 do 5 pkt;</w:t>
      </w:r>
    </w:p>
    <w:p w14:paraId="09711D22" w14:textId="77777777" w:rsidR="00681432" w:rsidRPr="007E0D60" w:rsidRDefault="00681432" w:rsidP="00DE229B">
      <w:pPr>
        <w:pStyle w:val="Akapitzlist"/>
        <w:numPr>
          <w:ilvl w:val="2"/>
          <w:numId w:val="14"/>
        </w:numPr>
        <w:spacing w:after="0" w:line="276" w:lineRule="auto"/>
        <w:ind w:left="1843" w:hanging="851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Walory estetyczne, w tym kompozycja</w:t>
      </w:r>
      <w:r w:rsidR="00CB3D8F" w:rsidRPr="007E0D60">
        <w:rPr>
          <w:rFonts w:ascii="Verdana" w:hAnsi="Verdana"/>
          <w:sz w:val="24"/>
          <w:szCs w:val="24"/>
        </w:rPr>
        <w:t xml:space="preserve">, dobór barw, architektura bryły 0-5 pkt. </w:t>
      </w:r>
    </w:p>
    <w:p w14:paraId="53775726" w14:textId="77777777" w:rsidR="00CB3D8F" w:rsidRPr="007E0D60" w:rsidRDefault="00CB3D8F" w:rsidP="004461D5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Komisja konkursowa</w:t>
      </w:r>
    </w:p>
    <w:p w14:paraId="245736AE" w14:textId="77777777" w:rsidR="00CE761F" w:rsidRPr="007E0D60" w:rsidRDefault="00DE3066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W celu przeprowadzenia </w:t>
      </w:r>
      <w:r w:rsidR="00CE761F" w:rsidRPr="007E0D60">
        <w:rPr>
          <w:rFonts w:ascii="Verdana" w:hAnsi="Verdana"/>
          <w:sz w:val="24"/>
          <w:szCs w:val="24"/>
        </w:rPr>
        <w:t>Konkursu</w:t>
      </w:r>
      <w:r w:rsidRPr="007E0D60">
        <w:rPr>
          <w:rFonts w:ascii="Verdana" w:hAnsi="Verdana"/>
          <w:sz w:val="24"/>
          <w:szCs w:val="24"/>
        </w:rPr>
        <w:t xml:space="preserve">, Organizator powołuje </w:t>
      </w:r>
      <w:r w:rsidR="00CE761F" w:rsidRPr="007E0D60">
        <w:rPr>
          <w:rFonts w:ascii="Verdana" w:hAnsi="Verdana"/>
          <w:sz w:val="24"/>
          <w:szCs w:val="24"/>
        </w:rPr>
        <w:t xml:space="preserve">minimum 3 osobową </w:t>
      </w:r>
      <w:r w:rsidRPr="007E0D60">
        <w:rPr>
          <w:rFonts w:ascii="Verdana" w:hAnsi="Verdana"/>
          <w:sz w:val="24"/>
          <w:szCs w:val="24"/>
        </w:rPr>
        <w:t>Komisję konkursową</w:t>
      </w:r>
      <w:r w:rsidR="00CE761F" w:rsidRPr="007E0D60">
        <w:rPr>
          <w:rFonts w:ascii="Verdana" w:hAnsi="Verdana"/>
          <w:sz w:val="24"/>
          <w:szCs w:val="24"/>
        </w:rPr>
        <w:t>, która dokona o</w:t>
      </w:r>
      <w:r w:rsidR="00CB3D8F" w:rsidRPr="007E0D60">
        <w:rPr>
          <w:rFonts w:ascii="Verdana" w:hAnsi="Verdana"/>
          <w:sz w:val="24"/>
          <w:szCs w:val="24"/>
        </w:rPr>
        <w:t>ceny wieńców i przyznania nagród</w:t>
      </w:r>
      <w:r w:rsidR="00CE761F" w:rsidRPr="007E0D60">
        <w:rPr>
          <w:rFonts w:ascii="Verdana" w:hAnsi="Verdana"/>
          <w:sz w:val="24"/>
          <w:szCs w:val="24"/>
        </w:rPr>
        <w:t>.</w:t>
      </w:r>
    </w:p>
    <w:p w14:paraId="40D97DF0" w14:textId="77777777" w:rsidR="00CE761F" w:rsidRPr="007E0D60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Członków Komisji powołuje Marszałek Województwa Pomorskiego.</w:t>
      </w:r>
    </w:p>
    <w:p w14:paraId="72C13A06" w14:textId="77777777" w:rsidR="00CB3D8F" w:rsidRPr="007E0D60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lastRenderedPageBreak/>
        <w:t>W skład Komisji konkursowej wchodzić będą przedstawiciele</w:t>
      </w:r>
      <w:r w:rsidR="00CB3D8F" w:rsidRPr="007E0D60">
        <w:rPr>
          <w:rFonts w:ascii="Verdana" w:hAnsi="Verdana"/>
          <w:sz w:val="24"/>
          <w:szCs w:val="24"/>
        </w:rPr>
        <w:t xml:space="preserve"> instytucji działających na rzecz rozwoju obszarów wiejskich lub</w:t>
      </w:r>
      <w:r w:rsidR="00420249" w:rsidRPr="007E0D60">
        <w:rPr>
          <w:rFonts w:ascii="Verdana" w:hAnsi="Verdana"/>
          <w:sz w:val="24"/>
          <w:szCs w:val="24"/>
        </w:rPr>
        <w:t>/i</w:t>
      </w:r>
      <w:r w:rsidR="00CB3D8F" w:rsidRPr="007E0D60">
        <w:rPr>
          <w:rFonts w:ascii="Verdana" w:hAnsi="Verdana"/>
          <w:sz w:val="24"/>
          <w:szCs w:val="24"/>
        </w:rPr>
        <w:t xml:space="preserve"> instytucji związanych z kulturą ludową.</w:t>
      </w:r>
    </w:p>
    <w:p w14:paraId="79DBF036" w14:textId="77777777" w:rsidR="00CE761F" w:rsidRPr="007E0D60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Komisja dokona oceny zgłoszonych wieńców i wskaże trzy najwyżej ocenione wieńce, którym zostaną przyznane odpowiednio I, II, III miejsce.</w:t>
      </w:r>
      <w:r w:rsidR="00E7055C" w:rsidRPr="007E0D60">
        <w:rPr>
          <w:rFonts w:ascii="Verdana" w:hAnsi="Verdana"/>
          <w:sz w:val="24"/>
          <w:szCs w:val="24"/>
        </w:rPr>
        <w:t xml:space="preserve"> Komisja może wskazać również trzy wyróżnienia.</w:t>
      </w:r>
    </w:p>
    <w:p w14:paraId="059B4786" w14:textId="77777777" w:rsidR="00CE761F" w:rsidRPr="007E0D60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Decyzje Komisji są wiążące i ostateczne.</w:t>
      </w:r>
    </w:p>
    <w:p w14:paraId="3113958E" w14:textId="77777777" w:rsidR="00CE761F" w:rsidRPr="007E0D60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Z przebiegu prac komisji zostanie sporządzony protokół.</w:t>
      </w:r>
    </w:p>
    <w:p w14:paraId="575D3310" w14:textId="77777777" w:rsidR="00DE229B" w:rsidRPr="007E0D60" w:rsidRDefault="00CE761F" w:rsidP="00DE229B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Nagrody</w:t>
      </w:r>
    </w:p>
    <w:p w14:paraId="2D7CDBC8" w14:textId="77777777" w:rsidR="00CE761F" w:rsidRPr="007E0D60" w:rsidRDefault="00CE761F" w:rsidP="00DE229B">
      <w:pPr>
        <w:pStyle w:val="Nagwek2"/>
        <w:numPr>
          <w:ilvl w:val="1"/>
          <w:numId w:val="14"/>
        </w:numPr>
        <w:ind w:left="992" w:hanging="567"/>
        <w:rPr>
          <w:b w:val="0"/>
        </w:rPr>
      </w:pPr>
      <w:r w:rsidRPr="007E0D60">
        <w:rPr>
          <w:b w:val="0"/>
          <w:sz w:val="24"/>
          <w:szCs w:val="24"/>
        </w:rPr>
        <w:t xml:space="preserve">Dla laureatów Konkursu Organizator przewiduje nagrody </w:t>
      </w:r>
      <w:r w:rsidR="009E2059" w:rsidRPr="007E0D60">
        <w:rPr>
          <w:b w:val="0"/>
          <w:sz w:val="24"/>
          <w:szCs w:val="24"/>
        </w:rPr>
        <w:t xml:space="preserve">pieniężne </w:t>
      </w:r>
      <w:r w:rsidRPr="007E0D60">
        <w:rPr>
          <w:b w:val="0"/>
          <w:sz w:val="24"/>
          <w:szCs w:val="24"/>
        </w:rPr>
        <w:t>o wartości:</w:t>
      </w:r>
    </w:p>
    <w:p w14:paraId="2A0861DF" w14:textId="05D7992D" w:rsidR="00CE761F" w:rsidRPr="007E0D60" w:rsidRDefault="00CE761F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I miejsce - </w:t>
      </w:r>
      <w:r w:rsidR="000C5F64" w:rsidRPr="007E0D60">
        <w:rPr>
          <w:rFonts w:ascii="Verdana" w:hAnsi="Verdana"/>
          <w:sz w:val="24"/>
          <w:szCs w:val="24"/>
        </w:rPr>
        <w:t xml:space="preserve"> </w:t>
      </w:r>
      <w:r w:rsidR="00736EE5" w:rsidRPr="007E0D60">
        <w:rPr>
          <w:rFonts w:ascii="Verdana" w:hAnsi="Verdana"/>
          <w:sz w:val="24"/>
          <w:szCs w:val="24"/>
        </w:rPr>
        <w:t xml:space="preserve">3 000 </w:t>
      </w:r>
      <w:r w:rsidR="000C5F64" w:rsidRPr="007E0D60">
        <w:rPr>
          <w:rFonts w:ascii="Verdana" w:hAnsi="Verdana"/>
          <w:sz w:val="24"/>
          <w:szCs w:val="24"/>
        </w:rPr>
        <w:t>z</w:t>
      </w:r>
      <w:r w:rsidRPr="007E0D60">
        <w:rPr>
          <w:rFonts w:ascii="Verdana" w:hAnsi="Verdana"/>
          <w:sz w:val="24"/>
          <w:szCs w:val="24"/>
        </w:rPr>
        <w:t>ł brutto,</w:t>
      </w:r>
    </w:p>
    <w:p w14:paraId="1E9F762A" w14:textId="16D3210B" w:rsidR="00CE761F" w:rsidRPr="007E0D60" w:rsidRDefault="00CE761F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II miejsce - </w:t>
      </w:r>
      <w:r w:rsidR="00736EE5" w:rsidRPr="007E0D60">
        <w:rPr>
          <w:rFonts w:ascii="Verdana" w:hAnsi="Verdana"/>
          <w:sz w:val="24"/>
          <w:szCs w:val="24"/>
        </w:rPr>
        <w:t xml:space="preserve">2 000 </w:t>
      </w:r>
      <w:r w:rsidR="000C5F64" w:rsidRPr="007E0D60">
        <w:rPr>
          <w:rFonts w:ascii="Verdana" w:hAnsi="Verdana"/>
          <w:sz w:val="24"/>
          <w:szCs w:val="24"/>
        </w:rPr>
        <w:t xml:space="preserve">zł </w:t>
      </w:r>
      <w:r w:rsidRPr="007E0D60">
        <w:rPr>
          <w:rFonts w:ascii="Verdana" w:hAnsi="Verdana"/>
          <w:sz w:val="24"/>
          <w:szCs w:val="24"/>
        </w:rPr>
        <w:t>brutto,</w:t>
      </w:r>
    </w:p>
    <w:p w14:paraId="6684EE0A" w14:textId="7CC53675" w:rsidR="00BD2416" w:rsidRPr="007E0D60" w:rsidRDefault="00CE761F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III miejsce -</w:t>
      </w:r>
      <w:r w:rsidR="00736EE5" w:rsidRPr="007E0D60">
        <w:rPr>
          <w:rFonts w:ascii="Verdana" w:hAnsi="Verdana"/>
          <w:sz w:val="24"/>
          <w:szCs w:val="24"/>
        </w:rPr>
        <w:t xml:space="preserve">1 500 </w:t>
      </w:r>
      <w:r w:rsidRPr="007E0D60">
        <w:rPr>
          <w:rFonts w:ascii="Verdana" w:hAnsi="Verdana"/>
          <w:sz w:val="24"/>
          <w:szCs w:val="24"/>
        </w:rPr>
        <w:t>zł brutto</w:t>
      </w:r>
      <w:r w:rsidR="00BD2416" w:rsidRPr="007E0D60">
        <w:rPr>
          <w:rFonts w:ascii="Verdana" w:hAnsi="Verdana"/>
          <w:sz w:val="24"/>
          <w:szCs w:val="24"/>
        </w:rPr>
        <w:t>,</w:t>
      </w:r>
    </w:p>
    <w:p w14:paraId="0E8DF30A" w14:textId="4AB5C619" w:rsidR="00736EE5" w:rsidRPr="007E0D60" w:rsidRDefault="004E7F2C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wyróżnienie - 500 zł brutto,</w:t>
      </w:r>
    </w:p>
    <w:p w14:paraId="4E2625FE" w14:textId="7B3DEDF5" w:rsidR="004E7F2C" w:rsidRPr="007E0D60" w:rsidRDefault="004E7F2C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wyróżnienie - 500 zł brutto,</w:t>
      </w:r>
    </w:p>
    <w:p w14:paraId="06152124" w14:textId="6F777005" w:rsidR="004E7F2C" w:rsidRDefault="004E7F2C" w:rsidP="00C136C0">
      <w:pPr>
        <w:pStyle w:val="Akapitzlist"/>
        <w:numPr>
          <w:ilvl w:val="0"/>
          <w:numId w:val="22"/>
        </w:numPr>
        <w:spacing w:after="360" w:line="276" w:lineRule="auto"/>
        <w:ind w:left="992" w:firstLine="0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wyróżnienie - 500 zł brutto.</w:t>
      </w:r>
    </w:p>
    <w:p w14:paraId="54116F32" w14:textId="77777777" w:rsidR="00C136C0" w:rsidRPr="00C136C0" w:rsidRDefault="00C136C0" w:rsidP="00C136C0">
      <w:pPr>
        <w:pStyle w:val="Akapitzlist"/>
        <w:spacing w:after="360" w:line="276" w:lineRule="auto"/>
        <w:ind w:left="992"/>
        <w:rPr>
          <w:rFonts w:ascii="Verdana" w:hAnsi="Verdana"/>
          <w:sz w:val="16"/>
          <w:szCs w:val="16"/>
        </w:rPr>
      </w:pPr>
    </w:p>
    <w:p w14:paraId="48EA353A" w14:textId="3463AC1B" w:rsidR="008333BA" w:rsidRPr="007E0D60" w:rsidRDefault="00CE761F" w:rsidP="00C136C0">
      <w:pPr>
        <w:pStyle w:val="Akapitzlist"/>
        <w:numPr>
          <w:ilvl w:val="1"/>
          <w:numId w:val="14"/>
        </w:numPr>
        <w:spacing w:before="360"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W przypadku powstania obowiązku zapłaty podatku w związku z</w:t>
      </w:r>
      <w:r w:rsidR="00987069" w:rsidRPr="007E0D60">
        <w:rPr>
          <w:rFonts w:ascii="Verdana" w:hAnsi="Verdana"/>
          <w:sz w:val="24"/>
          <w:szCs w:val="24"/>
        </w:rPr>
        <w:t> </w:t>
      </w:r>
      <w:r w:rsidRPr="007E0D60">
        <w:rPr>
          <w:rFonts w:ascii="Verdana" w:hAnsi="Verdana"/>
          <w:sz w:val="24"/>
          <w:szCs w:val="24"/>
        </w:rPr>
        <w:t>otrzymaniem nagród finansowych</w:t>
      </w:r>
      <w:r w:rsidR="00D305A7">
        <w:rPr>
          <w:rFonts w:ascii="Verdana" w:hAnsi="Verdana"/>
          <w:sz w:val="24"/>
          <w:szCs w:val="24"/>
        </w:rPr>
        <w:t>,</w:t>
      </w:r>
      <w:r w:rsidRPr="007E0D60">
        <w:rPr>
          <w:rFonts w:ascii="Verdana" w:hAnsi="Verdana"/>
          <w:sz w:val="24"/>
          <w:szCs w:val="24"/>
        </w:rPr>
        <w:t xml:space="preserve"> Organizator jest płatnikiem zryczałtowanego podatku dochodowego i zobowiązany jest do wypełnienia wszystkich, wynikających z tego tytułu zobowiązań podatkowych, wobec właściwego urzędu skarbowego. W związku z</w:t>
      </w:r>
      <w:r w:rsidR="00987069" w:rsidRPr="007E0D60">
        <w:rPr>
          <w:rFonts w:ascii="Verdana" w:hAnsi="Verdana"/>
          <w:sz w:val="24"/>
          <w:szCs w:val="24"/>
        </w:rPr>
        <w:t> </w:t>
      </w:r>
      <w:r w:rsidRPr="007E0D60">
        <w:rPr>
          <w:rFonts w:ascii="Verdana" w:hAnsi="Verdana"/>
          <w:sz w:val="24"/>
          <w:szCs w:val="24"/>
        </w:rPr>
        <w:t xml:space="preserve">powyższym </w:t>
      </w:r>
      <w:r w:rsidR="00B35FAD" w:rsidRPr="007E0D60">
        <w:rPr>
          <w:rFonts w:ascii="Verdana" w:hAnsi="Verdana"/>
          <w:sz w:val="24"/>
          <w:szCs w:val="24"/>
        </w:rPr>
        <w:t xml:space="preserve">laureat konkursu </w:t>
      </w:r>
      <w:r w:rsidRPr="007E0D60">
        <w:rPr>
          <w:rFonts w:ascii="Verdana" w:hAnsi="Verdana"/>
          <w:sz w:val="24"/>
          <w:szCs w:val="24"/>
        </w:rPr>
        <w:t>otrzyma nagrodę finansową pomniejszoną o</w:t>
      </w:r>
      <w:r w:rsidR="00987069" w:rsidRPr="007E0D60">
        <w:rPr>
          <w:rFonts w:ascii="Verdana" w:hAnsi="Verdana"/>
          <w:sz w:val="24"/>
          <w:szCs w:val="24"/>
        </w:rPr>
        <w:t> </w:t>
      </w:r>
      <w:r w:rsidRPr="007E0D60">
        <w:rPr>
          <w:rFonts w:ascii="Verdana" w:hAnsi="Verdana"/>
          <w:sz w:val="24"/>
          <w:szCs w:val="24"/>
        </w:rPr>
        <w:t xml:space="preserve">wysokość należnego podatku. </w:t>
      </w:r>
      <w:r w:rsidR="00C32ED9" w:rsidRPr="007E0D60">
        <w:rPr>
          <w:rFonts w:ascii="Verdana" w:hAnsi="Verdana"/>
          <w:sz w:val="24"/>
          <w:szCs w:val="24"/>
        </w:rPr>
        <w:t xml:space="preserve">Wypłata nagród pieniężnych nastąpi za pośrednictwem przelewu bankowego w ciągu 30 dni od ogłoszenia </w:t>
      </w:r>
      <w:r w:rsidR="006472B1" w:rsidRPr="007E0D60">
        <w:rPr>
          <w:rFonts w:ascii="Verdana" w:hAnsi="Verdana"/>
          <w:sz w:val="24"/>
          <w:szCs w:val="24"/>
        </w:rPr>
        <w:t>wyników</w:t>
      </w:r>
      <w:r w:rsidR="00C32ED9" w:rsidRPr="007E0D60">
        <w:rPr>
          <w:rFonts w:ascii="Verdana" w:hAnsi="Verdana"/>
          <w:sz w:val="24"/>
          <w:szCs w:val="24"/>
        </w:rPr>
        <w:t xml:space="preserve"> Konkursu, na podany w formularzu numer rac</w:t>
      </w:r>
      <w:r w:rsidR="006472B1" w:rsidRPr="007E0D60">
        <w:rPr>
          <w:rFonts w:ascii="Verdana" w:hAnsi="Verdana"/>
          <w:sz w:val="24"/>
          <w:szCs w:val="24"/>
        </w:rPr>
        <w:t>hu</w:t>
      </w:r>
      <w:r w:rsidR="00C32ED9" w:rsidRPr="007E0D60">
        <w:rPr>
          <w:rFonts w:ascii="Verdana" w:hAnsi="Verdana"/>
          <w:sz w:val="24"/>
          <w:szCs w:val="24"/>
        </w:rPr>
        <w:t>nku bankowego.</w:t>
      </w:r>
    </w:p>
    <w:p w14:paraId="5C08CA1C" w14:textId="44B91B57" w:rsidR="00B35FAD" w:rsidRPr="00C730AA" w:rsidRDefault="00B35FAD" w:rsidP="008333BA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Verdana" w:hAnsi="Verdana"/>
          <w:sz w:val="24"/>
          <w:szCs w:val="24"/>
        </w:rPr>
      </w:pPr>
      <w:r w:rsidRPr="00C730AA">
        <w:rPr>
          <w:rFonts w:ascii="Verdana" w:hAnsi="Verdana"/>
          <w:sz w:val="24"/>
          <w:szCs w:val="24"/>
        </w:rPr>
        <w:t xml:space="preserve">Nagrody i wyróżnienia zostaną sfinansowane ze środków Unii Europejskiej w ramach </w:t>
      </w:r>
      <w:r w:rsidR="00C730AA" w:rsidRPr="000C7E81">
        <w:rPr>
          <w:rFonts w:ascii="Verdana" w:hAnsi="Verdana"/>
          <w:sz w:val="24"/>
          <w:szCs w:val="24"/>
        </w:rPr>
        <w:t>Schematu II</w:t>
      </w:r>
      <w:r w:rsidR="00C730AA" w:rsidRPr="00C730AA">
        <w:rPr>
          <w:rFonts w:ascii="Verdana" w:hAnsi="Verdana"/>
          <w:sz w:val="24"/>
          <w:szCs w:val="24"/>
        </w:rPr>
        <w:t xml:space="preserve"> </w:t>
      </w:r>
      <w:r w:rsidRPr="00C730AA">
        <w:rPr>
          <w:rFonts w:ascii="Verdana" w:hAnsi="Verdana"/>
          <w:sz w:val="24"/>
          <w:szCs w:val="24"/>
        </w:rPr>
        <w:t>Pomocy technicznej Programu Rozwoju</w:t>
      </w:r>
      <w:r w:rsidR="00DA657E" w:rsidRPr="00C730AA">
        <w:rPr>
          <w:rFonts w:ascii="Verdana" w:hAnsi="Verdana"/>
          <w:sz w:val="24"/>
          <w:szCs w:val="24"/>
        </w:rPr>
        <w:t xml:space="preserve"> Obszarów Wiejskich na lata 20</w:t>
      </w:r>
      <w:r w:rsidR="00F00388" w:rsidRPr="00C730AA">
        <w:rPr>
          <w:rFonts w:ascii="Verdana" w:hAnsi="Verdana"/>
          <w:sz w:val="24"/>
          <w:szCs w:val="24"/>
        </w:rPr>
        <w:t>14</w:t>
      </w:r>
      <w:r w:rsidR="00DA657E" w:rsidRPr="00C730AA">
        <w:rPr>
          <w:rFonts w:ascii="Verdana" w:hAnsi="Verdana"/>
          <w:sz w:val="24"/>
          <w:szCs w:val="24"/>
        </w:rPr>
        <w:t>-202</w:t>
      </w:r>
      <w:r w:rsidR="00F00388" w:rsidRPr="00C730AA">
        <w:rPr>
          <w:rFonts w:ascii="Verdana" w:hAnsi="Verdana"/>
          <w:sz w:val="24"/>
          <w:szCs w:val="24"/>
        </w:rPr>
        <w:t>0</w:t>
      </w:r>
      <w:r w:rsidRPr="00C730AA">
        <w:rPr>
          <w:rFonts w:ascii="Verdana" w:hAnsi="Verdana"/>
          <w:sz w:val="24"/>
          <w:szCs w:val="24"/>
        </w:rPr>
        <w:t>.</w:t>
      </w:r>
      <w:bookmarkStart w:id="0" w:name="_GoBack"/>
      <w:bookmarkEnd w:id="0"/>
    </w:p>
    <w:p w14:paraId="583E7E6B" w14:textId="77777777" w:rsidR="006472B1" w:rsidRPr="007E0D60" w:rsidRDefault="006472B1" w:rsidP="008333BA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Postanowienia Końcowe</w:t>
      </w:r>
    </w:p>
    <w:p w14:paraId="2F8ABA49" w14:textId="77777777" w:rsidR="005216AE" w:rsidRPr="007E0D60" w:rsidRDefault="005216AE" w:rsidP="008333BA">
      <w:pPr>
        <w:pStyle w:val="Akapitzlist"/>
        <w:numPr>
          <w:ilvl w:val="1"/>
          <w:numId w:val="14"/>
        </w:numPr>
        <w:spacing w:after="0" w:line="276" w:lineRule="auto"/>
        <w:ind w:left="1418" w:hanging="709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Sytuacje nieobjęte niniejszym Regulaminem rozstrzyga Organizator Konkursu.</w:t>
      </w:r>
    </w:p>
    <w:p w14:paraId="78195610" w14:textId="77777777" w:rsidR="005015B0" w:rsidRPr="007E0D60" w:rsidRDefault="005015B0" w:rsidP="00987069">
      <w:pPr>
        <w:pStyle w:val="Nagwek2"/>
        <w:rPr>
          <w:sz w:val="24"/>
          <w:szCs w:val="24"/>
        </w:rPr>
      </w:pPr>
      <w:r w:rsidRPr="007E0D60">
        <w:rPr>
          <w:sz w:val="24"/>
          <w:szCs w:val="24"/>
        </w:rPr>
        <w:t>Ochrona Danych Osobowych</w:t>
      </w:r>
    </w:p>
    <w:p w14:paraId="7F0791F4" w14:textId="5DD78B9F" w:rsidR="005015B0" w:rsidRPr="007E0D60" w:rsidRDefault="005015B0" w:rsidP="008333BA">
      <w:pPr>
        <w:pStyle w:val="Akapitzlist"/>
        <w:numPr>
          <w:ilvl w:val="1"/>
          <w:numId w:val="14"/>
        </w:numPr>
        <w:tabs>
          <w:tab w:val="left" w:pos="1418"/>
        </w:tabs>
        <w:spacing w:after="0" w:line="276" w:lineRule="auto"/>
        <w:ind w:left="1418" w:hanging="709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Zgodnie z art. 13 ust. 1 i ust. 2 rozporządzenie Parlamentu Europejskiego i Rady (UE) 2016/679 z dnia 27 kwietnia 2016 r. w sprawie ochrony osób fizycznych  w związku </w:t>
      </w:r>
      <w:r w:rsidRPr="007E0D60">
        <w:rPr>
          <w:rFonts w:ascii="Verdana" w:hAnsi="Verdana"/>
          <w:sz w:val="24"/>
          <w:szCs w:val="24"/>
        </w:rPr>
        <w:lastRenderedPageBreak/>
        <w:t>z przetwarzaniem danych osobowych i  w sprawie swobodne</w:t>
      </w:r>
      <w:r w:rsidR="008333BA" w:rsidRPr="007E0D60">
        <w:rPr>
          <w:rFonts w:ascii="Verdana" w:hAnsi="Verdana"/>
          <w:sz w:val="24"/>
          <w:szCs w:val="24"/>
        </w:rPr>
        <w:t xml:space="preserve">go przepływu takich danych oraz uchylenia dyrektywy </w:t>
      </w:r>
      <w:r w:rsidRPr="007E0D60">
        <w:rPr>
          <w:rFonts w:ascii="Verdana" w:hAnsi="Verdana"/>
          <w:sz w:val="24"/>
          <w:szCs w:val="24"/>
        </w:rPr>
        <w:t>95/46/WE - RODO informuję, że:</w:t>
      </w:r>
    </w:p>
    <w:p w14:paraId="60773E71" w14:textId="77777777" w:rsidR="005015B0" w:rsidRPr="007E0D60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Administratorem Pani/Pana danych osobowych będzie</w:t>
      </w:r>
      <w:r w:rsidR="005A28E1" w:rsidRPr="007E0D60">
        <w:rPr>
          <w:rFonts w:ascii="Verdana" w:hAnsi="Verdana"/>
          <w:sz w:val="24"/>
          <w:szCs w:val="24"/>
        </w:rPr>
        <w:t xml:space="preserve"> </w:t>
      </w:r>
      <w:r w:rsidRPr="007E0D60">
        <w:rPr>
          <w:rFonts w:ascii="Verdana" w:hAnsi="Verdana"/>
          <w:sz w:val="24"/>
          <w:szCs w:val="24"/>
        </w:rPr>
        <w:t xml:space="preserve"> Zarząd Województwa Pomorskiego, z siedzibą ul. Okopowa 21/27, 80-810 Gdańsk. Pozostałe nasze dane kontaktowe to: </w:t>
      </w:r>
      <w:hyperlink r:id="rId8" w:history="1">
        <w:r w:rsidRPr="007E0D60">
          <w:rPr>
            <w:rStyle w:val="Hipercze"/>
            <w:rFonts w:ascii="Verdana" w:hAnsi="Verdana"/>
            <w:sz w:val="24"/>
            <w:szCs w:val="24"/>
          </w:rPr>
          <w:t>dros@pomorskie.eu</w:t>
        </w:r>
      </w:hyperlink>
      <w:r w:rsidRPr="007E0D60">
        <w:rPr>
          <w:rFonts w:ascii="Verdana" w:hAnsi="Verdana"/>
          <w:sz w:val="24"/>
          <w:szCs w:val="24"/>
        </w:rPr>
        <w:t xml:space="preserve"> , tel. (58) 32 68 659/320.</w:t>
      </w:r>
    </w:p>
    <w:p w14:paraId="59A3582E" w14:textId="77777777" w:rsidR="005015B0" w:rsidRPr="007E0D60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 xml:space="preserve">Dane kontaktowe inspektora ochrony danych to e-mail: </w:t>
      </w:r>
      <w:hyperlink r:id="rId9" w:history="1">
        <w:r w:rsidRPr="007E0D60">
          <w:rPr>
            <w:rStyle w:val="Hipercze"/>
            <w:rFonts w:ascii="Verdana" w:hAnsi="Verdana"/>
            <w:sz w:val="24"/>
            <w:szCs w:val="24"/>
          </w:rPr>
          <w:t>iod@pomorskie.eu</w:t>
        </w:r>
      </w:hyperlink>
      <w:r w:rsidRPr="007E0D60">
        <w:rPr>
          <w:rFonts w:ascii="Verdana" w:hAnsi="Verdana"/>
          <w:sz w:val="24"/>
          <w:szCs w:val="24"/>
        </w:rPr>
        <w:t xml:space="preserve"> lub tel. (58) 32 68 518.</w:t>
      </w:r>
    </w:p>
    <w:p w14:paraId="6A7AC276" w14:textId="27A7DF79" w:rsidR="005015B0" w:rsidRPr="007E0D60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Pani/Pana dane osobowe przetwarzane będą w celu: realizacji Konkursu na podstawie art. 6 ust. 1 e) RODO (tj. interesu publicznego) w związku z ustawą z dnia 5 czerwca 1998 r. o samorządzi</w:t>
      </w:r>
      <w:r w:rsidR="000873E9" w:rsidRPr="007E0D60">
        <w:rPr>
          <w:rFonts w:ascii="Verdana" w:hAnsi="Verdana"/>
          <w:sz w:val="24"/>
          <w:szCs w:val="24"/>
        </w:rPr>
        <w:t>e województwa (</w:t>
      </w:r>
      <w:proofErr w:type="spellStart"/>
      <w:r w:rsidR="000873E9" w:rsidRPr="007E0D60">
        <w:rPr>
          <w:rFonts w:ascii="Verdana" w:hAnsi="Verdana"/>
          <w:sz w:val="24"/>
          <w:szCs w:val="24"/>
        </w:rPr>
        <w:t>t.j</w:t>
      </w:r>
      <w:proofErr w:type="spellEnd"/>
      <w:r w:rsidR="000873E9" w:rsidRPr="007E0D60">
        <w:rPr>
          <w:rFonts w:ascii="Verdana" w:hAnsi="Verdana"/>
          <w:sz w:val="24"/>
          <w:szCs w:val="24"/>
        </w:rPr>
        <w:t>. Dz.U. z</w:t>
      </w:r>
      <w:r w:rsidR="00547F02" w:rsidRPr="007E0D60">
        <w:rPr>
          <w:rFonts w:ascii="Verdana" w:hAnsi="Verdana"/>
          <w:sz w:val="24"/>
          <w:szCs w:val="24"/>
        </w:rPr>
        <w:t xml:space="preserve"> </w:t>
      </w:r>
      <w:r w:rsidR="000873E9" w:rsidRPr="007E0D60">
        <w:rPr>
          <w:rFonts w:ascii="Verdana" w:hAnsi="Verdana"/>
          <w:sz w:val="24"/>
          <w:szCs w:val="24"/>
        </w:rPr>
        <w:t>2022.547</w:t>
      </w:r>
      <w:r w:rsidRPr="007E0D60">
        <w:rPr>
          <w:rFonts w:ascii="Verdana" w:hAnsi="Verdana"/>
          <w:sz w:val="24"/>
          <w:szCs w:val="24"/>
        </w:rPr>
        <w:t xml:space="preserve">); </w:t>
      </w:r>
      <w:r w:rsidR="00F962B7" w:rsidRPr="007E0D60">
        <w:rPr>
          <w:rFonts w:ascii="Verdana" w:hAnsi="Verdana"/>
          <w:sz w:val="24"/>
          <w:szCs w:val="24"/>
        </w:rPr>
        <w:t xml:space="preserve">rozliczeń finansowo-księgowych oraz </w:t>
      </w:r>
      <w:r w:rsidRPr="007E0D60">
        <w:rPr>
          <w:rFonts w:ascii="Verdana" w:hAnsi="Verdana"/>
          <w:sz w:val="24"/>
          <w:szCs w:val="24"/>
        </w:rPr>
        <w:t>archiwizacji na podstawie art.6 ust. 1 c) RODO (tj. obowiązku prawnego) zgodnie z ustawą z dnia 14 lipca 1983 r. o narodowym zasobie archiwalnym i archiwach; publikacji danych zgodnie z udzieloną zgodą na podstawie art. 6 ust. 1 a) RODO</w:t>
      </w:r>
      <w:r w:rsidR="00AE155D" w:rsidRPr="007E0D60">
        <w:rPr>
          <w:rFonts w:ascii="Verdana" w:hAnsi="Verdana"/>
          <w:sz w:val="24"/>
          <w:szCs w:val="24"/>
        </w:rPr>
        <w:t>.</w:t>
      </w:r>
      <w:r w:rsidR="00987069" w:rsidRPr="007E0D60">
        <w:rPr>
          <w:rFonts w:ascii="Verdana" w:hAnsi="Verdana"/>
          <w:sz w:val="24"/>
          <w:szCs w:val="24"/>
        </w:rPr>
        <w:t xml:space="preserve"> </w:t>
      </w:r>
      <w:r w:rsidRPr="007E0D60">
        <w:rPr>
          <w:rFonts w:ascii="Verdana" w:hAnsi="Verdana"/>
          <w:sz w:val="24"/>
          <w:szCs w:val="24"/>
        </w:rPr>
        <w:t>Pani/Pana dane będziemy przekazywać innym podmiotom, którym zlecimy usługi związane z przetwarzaniem danych osobowych (np. podmiotom wykonującym usługi informatyczne</w:t>
      </w:r>
      <w:r w:rsidR="001C24FA" w:rsidRPr="007E0D60">
        <w:rPr>
          <w:rFonts w:ascii="Verdana" w:hAnsi="Verdana"/>
          <w:sz w:val="24"/>
          <w:szCs w:val="24"/>
        </w:rPr>
        <w:t>,</w:t>
      </w:r>
      <w:r w:rsidR="001C24FA" w:rsidRPr="007E0D60">
        <w:rPr>
          <w:rFonts w:ascii="Verdana" w:hAnsi="Verdana" w:cs="Calibri"/>
        </w:rPr>
        <w:t xml:space="preserve"> </w:t>
      </w:r>
      <w:r w:rsidR="001C24FA" w:rsidRPr="007E0D60">
        <w:rPr>
          <w:rFonts w:ascii="Verdana" w:hAnsi="Verdana" w:cs="Calibri"/>
          <w:sz w:val="24"/>
          <w:szCs w:val="24"/>
        </w:rPr>
        <w:t>usługi prawne oraz agencji płatniczej w celu rozliczenia przedsięwzięcia w ramach Pomocy Technicznej PROW 2014-2020</w:t>
      </w:r>
      <w:r w:rsidRPr="007E0D60">
        <w:rPr>
          <w:rFonts w:ascii="Verdana" w:hAnsi="Verdana"/>
          <w:sz w:val="24"/>
          <w:szCs w:val="24"/>
        </w:rPr>
        <w:t>).Takie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</w:p>
    <w:p w14:paraId="02831C56" w14:textId="0B05343A" w:rsidR="005015B0" w:rsidRPr="007E0D60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Pani/Pana dane osobowe będą przechowywane do czasu zakończenia obowiązującego nas okresu archiwizacji</w:t>
      </w:r>
      <w:r w:rsidR="00F00A37">
        <w:rPr>
          <w:rFonts w:ascii="Verdana" w:hAnsi="Verdana"/>
          <w:sz w:val="24"/>
          <w:szCs w:val="24"/>
        </w:rPr>
        <w:t xml:space="preserve"> tj. przez okres 25 lat od końca roku kalendarzowego</w:t>
      </w:r>
      <w:r w:rsidR="003C4DC3">
        <w:rPr>
          <w:rFonts w:ascii="Verdana" w:hAnsi="Verdana"/>
          <w:sz w:val="24"/>
          <w:szCs w:val="24"/>
        </w:rPr>
        <w:t>,</w:t>
      </w:r>
      <w:r w:rsidR="00F00A37">
        <w:rPr>
          <w:rFonts w:ascii="Verdana" w:hAnsi="Verdana"/>
          <w:sz w:val="24"/>
          <w:szCs w:val="24"/>
        </w:rPr>
        <w:t xml:space="preserve"> w którym </w:t>
      </w:r>
      <w:r w:rsidR="004C1ECA">
        <w:rPr>
          <w:rFonts w:ascii="Verdana" w:hAnsi="Verdana"/>
          <w:sz w:val="24"/>
          <w:szCs w:val="24"/>
        </w:rPr>
        <w:t>zrealizowano Umowę, a następnie przekazane do właściwego archiwum państwowego.</w:t>
      </w:r>
    </w:p>
    <w:p w14:paraId="7AE2BF31" w14:textId="1A45BA3B" w:rsidR="005015B0" w:rsidRPr="007E0D60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Posiada Pani/Pan prawo do żądania od administratora dostępu do danych osobowych oraz ich sprostowania, usunięcia lub ograniczenia przetwarzania lub prawo wniesienia sprzeciwu wobec przetwarzania</w:t>
      </w:r>
      <w:r w:rsidR="006B7FD4">
        <w:rPr>
          <w:rFonts w:ascii="Verdana" w:hAnsi="Verdana"/>
          <w:sz w:val="24"/>
          <w:szCs w:val="24"/>
        </w:rPr>
        <w:t>.</w:t>
      </w:r>
    </w:p>
    <w:p w14:paraId="67CDC498" w14:textId="77777777" w:rsidR="005015B0" w:rsidRPr="007E0D60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Verdana" w:hAnsi="Verdana"/>
          <w:sz w:val="24"/>
          <w:szCs w:val="24"/>
        </w:rPr>
      </w:pPr>
      <w:r w:rsidRPr="007E0D60">
        <w:rPr>
          <w:rFonts w:ascii="Verdana" w:hAnsi="Verdana"/>
          <w:sz w:val="24"/>
          <w:szCs w:val="24"/>
        </w:rPr>
        <w:t>Ma Pan/Pani prawo wniesienia skargi do Prezesa Urzędu Ochrony Danych Osobowych.</w:t>
      </w:r>
    </w:p>
    <w:p w14:paraId="29B6C102" w14:textId="065B05E0" w:rsidR="006472B1" w:rsidRPr="006B7FD4" w:rsidRDefault="005015B0" w:rsidP="007860E9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Arial" w:hAnsi="Arial" w:cs="Arial"/>
          <w:sz w:val="24"/>
          <w:szCs w:val="24"/>
        </w:rPr>
      </w:pPr>
      <w:r w:rsidRPr="006B7FD4">
        <w:rPr>
          <w:rFonts w:ascii="Verdana" w:hAnsi="Verdana"/>
          <w:sz w:val="24"/>
          <w:szCs w:val="24"/>
        </w:rPr>
        <w:lastRenderedPageBreak/>
        <w:t xml:space="preserve">Podanie przez Pana/Panią danych osobowych jest warunkiem udziału w Konkursie. </w:t>
      </w:r>
    </w:p>
    <w:p w14:paraId="63173F11" w14:textId="77777777" w:rsidR="00C32ED9" w:rsidRPr="00CB3D8F" w:rsidRDefault="00C32ED9">
      <w:pPr>
        <w:rPr>
          <w:rFonts w:ascii="Arial" w:hAnsi="Arial" w:cs="Arial"/>
          <w:sz w:val="24"/>
          <w:szCs w:val="24"/>
        </w:rPr>
      </w:pPr>
    </w:p>
    <w:sectPr w:rsidR="00C32ED9" w:rsidRPr="00CB3D8F" w:rsidSect="005C52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A62"/>
    <w:multiLevelType w:val="hybridMultilevel"/>
    <w:tmpl w:val="3426DE54"/>
    <w:lvl w:ilvl="0" w:tplc="96D6FB7A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4B5"/>
    <w:multiLevelType w:val="hybridMultilevel"/>
    <w:tmpl w:val="7E52A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D16CB"/>
    <w:multiLevelType w:val="hybridMultilevel"/>
    <w:tmpl w:val="4BF090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D0D29"/>
    <w:multiLevelType w:val="hybridMultilevel"/>
    <w:tmpl w:val="1CFAE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6796"/>
    <w:multiLevelType w:val="hybridMultilevel"/>
    <w:tmpl w:val="813EA7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96188"/>
    <w:multiLevelType w:val="hybridMultilevel"/>
    <w:tmpl w:val="FD507B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1559"/>
    <w:multiLevelType w:val="hybridMultilevel"/>
    <w:tmpl w:val="42AAE4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DF3C65"/>
    <w:multiLevelType w:val="hybridMultilevel"/>
    <w:tmpl w:val="4212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5A4F"/>
    <w:multiLevelType w:val="multilevel"/>
    <w:tmpl w:val="D9121972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59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2081304D"/>
    <w:multiLevelType w:val="hybridMultilevel"/>
    <w:tmpl w:val="41A81F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74EE"/>
    <w:multiLevelType w:val="hybridMultilevel"/>
    <w:tmpl w:val="ED2E89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00DA"/>
    <w:multiLevelType w:val="hybridMultilevel"/>
    <w:tmpl w:val="B80402B0"/>
    <w:lvl w:ilvl="0" w:tplc="38045A64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E1106B"/>
    <w:multiLevelType w:val="hybridMultilevel"/>
    <w:tmpl w:val="2F262A40"/>
    <w:lvl w:ilvl="0" w:tplc="59FC7208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54B8A"/>
    <w:multiLevelType w:val="hybridMultilevel"/>
    <w:tmpl w:val="801C290E"/>
    <w:lvl w:ilvl="0" w:tplc="8ACEA35C">
      <w:start w:val="1"/>
      <w:numFmt w:val="decimal"/>
      <w:pStyle w:val="Nagwek3"/>
      <w:lvlText w:val="1.%1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6" w:hanging="360"/>
      </w:pPr>
    </w:lvl>
    <w:lvl w:ilvl="2" w:tplc="0415001B" w:tentative="1">
      <w:start w:val="1"/>
      <w:numFmt w:val="lowerRoman"/>
      <w:lvlText w:val="%3."/>
      <w:lvlJc w:val="right"/>
      <w:pPr>
        <w:ind w:left="5066" w:hanging="180"/>
      </w:pPr>
    </w:lvl>
    <w:lvl w:ilvl="3" w:tplc="0415000F" w:tentative="1">
      <w:start w:val="1"/>
      <w:numFmt w:val="decimal"/>
      <w:lvlText w:val="%4."/>
      <w:lvlJc w:val="left"/>
      <w:pPr>
        <w:ind w:left="5786" w:hanging="360"/>
      </w:pPr>
    </w:lvl>
    <w:lvl w:ilvl="4" w:tplc="04150019" w:tentative="1">
      <w:start w:val="1"/>
      <w:numFmt w:val="lowerLetter"/>
      <w:lvlText w:val="%5."/>
      <w:lvlJc w:val="left"/>
      <w:pPr>
        <w:ind w:left="6506" w:hanging="360"/>
      </w:pPr>
    </w:lvl>
    <w:lvl w:ilvl="5" w:tplc="0415001B" w:tentative="1">
      <w:start w:val="1"/>
      <w:numFmt w:val="lowerRoman"/>
      <w:lvlText w:val="%6."/>
      <w:lvlJc w:val="right"/>
      <w:pPr>
        <w:ind w:left="7226" w:hanging="180"/>
      </w:pPr>
    </w:lvl>
    <w:lvl w:ilvl="6" w:tplc="0415000F" w:tentative="1">
      <w:start w:val="1"/>
      <w:numFmt w:val="decimal"/>
      <w:lvlText w:val="%7."/>
      <w:lvlJc w:val="left"/>
      <w:pPr>
        <w:ind w:left="7946" w:hanging="360"/>
      </w:pPr>
    </w:lvl>
    <w:lvl w:ilvl="7" w:tplc="04150019" w:tentative="1">
      <w:start w:val="1"/>
      <w:numFmt w:val="lowerLetter"/>
      <w:lvlText w:val="%8."/>
      <w:lvlJc w:val="left"/>
      <w:pPr>
        <w:ind w:left="8666" w:hanging="360"/>
      </w:pPr>
    </w:lvl>
    <w:lvl w:ilvl="8" w:tplc="0415001B" w:tentative="1">
      <w:start w:val="1"/>
      <w:numFmt w:val="lowerRoman"/>
      <w:lvlText w:val="%9."/>
      <w:lvlJc w:val="right"/>
      <w:pPr>
        <w:ind w:left="9386" w:hanging="180"/>
      </w:pPr>
    </w:lvl>
  </w:abstractNum>
  <w:abstractNum w:abstractNumId="14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2D7263"/>
    <w:multiLevelType w:val="hybridMultilevel"/>
    <w:tmpl w:val="220CA8F6"/>
    <w:lvl w:ilvl="0" w:tplc="38045A64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5FF2FA9"/>
    <w:multiLevelType w:val="hybridMultilevel"/>
    <w:tmpl w:val="36D8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2669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6F78A9"/>
    <w:multiLevelType w:val="hybridMultilevel"/>
    <w:tmpl w:val="9A86A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D62D7"/>
    <w:multiLevelType w:val="multilevel"/>
    <w:tmpl w:val="94564F4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E8F7821"/>
    <w:multiLevelType w:val="hybridMultilevel"/>
    <w:tmpl w:val="A1C2FFFA"/>
    <w:lvl w:ilvl="0" w:tplc="FC9CB3BE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18"/>
  </w:num>
  <w:num w:numId="7">
    <w:abstractNumId w:val="16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2"/>
  </w:num>
  <w:num w:numId="13">
    <w:abstractNumId w:val="19"/>
  </w:num>
  <w:num w:numId="14">
    <w:abstractNumId w:val="8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2"/>
  </w:num>
  <w:num w:numId="19">
    <w:abstractNumId w:val="0"/>
  </w:num>
  <w:num w:numId="20">
    <w:abstractNumId w:val="20"/>
  </w:num>
  <w:num w:numId="21">
    <w:abstractNumId w:val="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5-26"/>
    <w:docVar w:name="LE_Links" w:val="{EC88E8FB-C4C0-425B-A3FA-1A48E2CF0A8A}"/>
  </w:docVars>
  <w:rsids>
    <w:rsidRoot w:val="00052D4B"/>
    <w:rsid w:val="00005C8E"/>
    <w:rsid w:val="00007185"/>
    <w:rsid w:val="000242F9"/>
    <w:rsid w:val="00032548"/>
    <w:rsid w:val="00035AB8"/>
    <w:rsid w:val="00046CD6"/>
    <w:rsid w:val="0005193A"/>
    <w:rsid w:val="00052D4B"/>
    <w:rsid w:val="00054D90"/>
    <w:rsid w:val="000645F0"/>
    <w:rsid w:val="0007079A"/>
    <w:rsid w:val="000873E9"/>
    <w:rsid w:val="000B55F0"/>
    <w:rsid w:val="000C5F64"/>
    <w:rsid w:val="000C7E81"/>
    <w:rsid w:val="000D3439"/>
    <w:rsid w:val="000D4D56"/>
    <w:rsid w:val="000E14F3"/>
    <w:rsid w:val="00103547"/>
    <w:rsid w:val="0010496E"/>
    <w:rsid w:val="00105142"/>
    <w:rsid w:val="00112D62"/>
    <w:rsid w:val="00127BCC"/>
    <w:rsid w:val="00175F1B"/>
    <w:rsid w:val="001B543B"/>
    <w:rsid w:val="001B632B"/>
    <w:rsid w:val="001C24FA"/>
    <w:rsid w:val="001C38F8"/>
    <w:rsid w:val="001C688E"/>
    <w:rsid w:val="001D2F87"/>
    <w:rsid w:val="001E2061"/>
    <w:rsid w:val="00207E4F"/>
    <w:rsid w:val="00217925"/>
    <w:rsid w:val="0022597C"/>
    <w:rsid w:val="0023168F"/>
    <w:rsid w:val="00233694"/>
    <w:rsid w:val="002336C5"/>
    <w:rsid w:val="00253C7C"/>
    <w:rsid w:val="00260FF2"/>
    <w:rsid w:val="00264502"/>
    <w:rsid w:val="002877EF"/>
    <w:rsid w:val="002971BD"/>
    <w:rsid w:val="002A4FE6"/>
    <w:rsid w:val="002B060A"/>
    <w:rsid w:val="002C0AFB"/>
    <w:rsid w:val="002C7BCF"/>
    <w:rsid w:val="002D0189"/>
    <w:rsid w:val="002D4116"/>
    <w:rsid w:val="002D4B9E"/>
    <w:rsid w:val="002D6B51"/>
    <w:rsid w:val="002E72F1"/>
    <w:rsid w:val="002E743A"/>
    <w:rsid w:val="00301FE5"/>
    <w:rsid w:val="00303F9B"/>
    <w:rsid w:val="003154BC"/>
    <w:rsid w:val="003203A0"/>
    <w:rsid w:val="00330D88"/>
    <w:rsid w:val="0033263A"/>
    <w:rsid w:val="00335904"/>
    <w:rsid w:val="00357A4F"/>
    <w:rsid w:val="0036456B"/>
    <w:rsid w:val="003A1D11"/>
    <w:rsid w:val="003C4DC3"/>
    <w:rsid w:val="003D6BE8"/>
    <w:rsid w:val="003E653C"/>
    <w:rsid w:val="00402737"/>
    <w:rsid w:val="00405F2F"/>
    <w:rsid w:val="00420249"/>
    <w:rsid w:val="00427920"/>
    <w:rsid w:val="0042792D"/>
    <w:rsid w:val="004461D5"/>
    <w:rsid w:val="00476C62"/>
    <w:rsid w:val="004A2FB6"/>
    <w:rsid w:val="004B487A"/>
    <w:rsid w:val="004B6C66"/>
    <w:rsid w:val="004C1ECA"/>
    <w:rsid w:val="004D7C4D"/>
    <w:rsid w:val="004E7F2C"/>
    <w:rsid w:val="004F152D"/>
    <w:rsid w:val="005015B0"/>
    <w:rsid w:val="00505E9A"/>
    <w:rsid w:val="00516484"/>
    <w:rsid w:val="005216AE"/>
    <w:rsid w:val="005216CD"/>
    <w:rsid w:val="00522350"/>
    <w:rsid w:val="00530335"/>
    <w:rsid w:val="00541C2C"/>
    <w:rsid w:val="00547F02"/>
    <w:rsid w:val="0055137E"/>
    <w:rsid w:val="00571FA1"/>
    <w:rsid w:val="00577E3B"/>
    <w:rsid w:val="00581290"/>
    <w:rsid w:val="00583913"/>
    <w:rsid w:val="00585AE9"/>
    <w:rsid w:val="005A28E1"/>
    <w:rsid w:val="005B566E"/>
    <w:rsid w:val="005C5248"/>
    <w:rsid w:val="005E573C"/>
    <w:rsid w:val="005E587F"/>
    <w:rsid w:val="005F1CCD"/>
    <w:rsid w:val="0060709B"/>
    <w:rsid w:val="00632295"/>
    <w:rsid w:val="00634CE7"/>
    <w:rsid w:val="00635C68"/>
    <w:rsid w:val="00644F17"/>
    <w:rsid w:val="006472B1"/>
    <w:rsid w:val="0065724E"/>
    <w:rsid w:val="00673426"/>
    <w:rsid w:val="00681432"/>
    <w:rsid w:val="00685707"/>
    <w:rsid w:val="006B7FD4"/>
    <w:rsid w:val="006D10AD"/>
    <w:rsid w:val="006D3F53"/>
    <w:rsid w:val="006E134E"/>
    <w:rsid w:val="006E5B00"/>
    <w:rsid w:val="006F4706"/>
    <w:rsid w:val="00700506"/>
    <w:rsid w:val="00716261"/>
    <w:rsid w:val="00736EE5"/>
    <w:rsid w:val="00743817"/>
    <w:rsid w:val="0074725B"/>
    <w:rsid w:val="00767421"/>
    <w:rsid w:val="007900D1"/>
    <w:rsid w:val="007A4706"/>
    <w:rsid w:val="007B4058"/>
    <w:rsid w:val="007C6678"/>
    <w:rsid w:val="007E0D60"/>
    <w:rsid w:val="00810CCB"/>
    <w:rsid w:val="0082218B"/>
    <w:rsid w:val="00826B59"/>
    <w:rsid w:val="00831EEA"/>
    <w:rsid w:val="008333BA"/>
    <w:rsid w:val="00833A28"/>
    <w:rsid w:val="008470F3"/>
    <w:rsid w:val="00852748"/>
    <w:rsid w:val="008A1516"/>
    <w:rsid w:val="008B50DF"/>
    <w:rsid w:val="008C52E2"/>
    <w:rsid w:val="008E0D35"/>
    <w:rsid w:val="008E365A"/>
    <w:rsid w:val="008E3B7B"/>
    <w:rsid w:val="008E3D94"/>
    <w:rsid w:val="008E674E"/>
    <w:rsid w:val="008F47D2"/>
    <w:rsid w:val="0091190E"/>
    <w:rsid w:val="0092213D"/>
    <w:rsid w:val="00940382"/>
    <w:rsid w:val="00980C14"/>
    <w:rsid w:val="00982CCC"/>
    <w:rsid w:val="00987069"/>
    <w:rsid w:val="00993611"/>
    <w:rsid w:val="009A1BC6"/>
    <w:rsid w:val="009A2427"/>
    <w:rsid w:val="009A4A4F"/>
    <w:rsid w:val="009B24FF"/>
    <w:rsid w:val="009C05CB"/>
    <w:rsid w:val="009C7397"/>
    <w:rsid w:val="009D42D4"/>
    <w:rsid w:val="009E2059"/>
    <w:rsid w:val="00A02ABC"/>
    <w:rsid w:val="00A10B8C"/>
    <w:rsid w:val="00A130D0"/>
    <w:rsid w:val="00A32890"/>
    <w:rsid w:val="00A664E2"/>
    <w:rsid w:val="00A66670"/>
    <w:rsid w:val="00A73415"/>
    <w:rsid w:val="00A82CCC"/>
    <w:rsid w:val="00A8617E"/>
    <w:rsid w:val="00AC1C76"/>
    <w:rsid w:val="00AD6D0C"/>
    <w:rsid w:val="00AE155D"/>
    <w:rsid w:val="00AE28D0"/>
    <w:rsid w:val="00AE3E9F"/>
    <w:rsid w:val="00B126DD"/>
    <w:rsid w:val="00B32F78"/>
    <w:rsid w:val="00B35FAD"/>
    <w:rsid w:val="00B42AFB"/>
    <w:rsid w:val="00B452C3"/>
    <w:rsid w:val="00B47791"/>
    <w:rsid w:val="00B53025"/>
    <w:rsid w:val="00B56A2C"/>
    <w:rsid w:val="00B8638B"/>
    <w:rsid w:val="00B92FF1"/>
    <w:rsid w:val="00B9454A"/>
    <w:rsid w:val="00BC73CC"/>
    <w:rsid w:val="00BD2416"/>
    <w:rsid w:val="00C136C0"/>
    <w:rsid w:val="00C26E75"/>
    <w:rsid w:val="00C274D3"/>
    <w:rsid w:val="00C32ED9"/>
    <w:rsid w:val="00C455B2"/>
    <w:rsid w:val="00C5230C"/>
    <w:rsid w:val="00C669B1"/>
    <w:rsid w:val="00C730AA"/>
    <w:rsid w:val="00C771E6"/>
    <w:rsid w:val="00C81E80"/>
    <w:rsid w:val="00C858A3"/>
    <w:rsid w:val="00C94E5E"/>
    <w:rsid w:val="00CA0F66"/>
    <w:rsid w:val="00CB3D8F"/>
    <w:rsid w:val="00CC7499"/>
    <w:rsid w:val="00CE0A53"/>
    <w:rsid w:val="00CE3D0D"/>
    <w:rsid w:val="00CE49B7"/>
    <w:rsid w:val="00CE761F"/>
    <w:rsid w:val="00CF4ACC"/>
    <w:rsid w:val="00D071F1"/>
    <w:rsid w:val="00D24049"/>
    <w:rsid w:val="00D305A7"/>
    <w:rsid w:val="00D47892"/>
    <w:rsid w:val="00D51DD5"/>
    <w:rsid w:val="00D51EC4"/>
    <w:rsid w:val="00D54FDC"/>
    <w:rsid w:val="00D553C4"/>
    <w:rsid w:val="00D63284"/>
    <w:rsid w:val="00D805CC"/>
    <w:rsid w:val="00DA657E"/>
    <w:rsid w:val="00DC505D"/>
    <w:rsid w:val="00DD1359"/>
    <w:rsid w:val="00DD32BE"/>
    <w:rsid w:val="00DE0113"/>
    <w:rsid w:val="00DE07E0"/>
    <w:rsid w:val="00DE229B"/>
    <w:rsid w:val="00DE3066"/>
    <w:rsid w:val="00DE6AF1"/>
    <w:rsid w:val="00E24A52"/>
    <w:rsid w:val="00E27C73"/>
    <w:rsid w:val="00E34BBF"/>
    <w:rsid w:val="00E44942"/>
    <w:rsid w:val="00E7055C"/>
    <w:rsid w:val="00E72A0B"/>
    <w:rsid w:val="00E94EA9"/>
    <w:rsid w:val="00E964C9"/>
    <w:rsid w:val="00EC3215"/>
    <w:rsid w:val="00ED50C3"/>
    <w:rsid w:val="00EE2671"/>
    <w:rsid w:val="00EE2BA1"/>
    <w:rsid w:val="00F00388"/>
    <w:rsid w:val="00F00A37"/>
    <w:rsid w:val="00F163FC"/>
    <w:rsid w:val="00F23F4D"/>
    <w:rsid w:val="00F2643A"/>
    <w:rsid w:val="00F278B8"/>
    <w:rsid w:val="00F70904"/>
    <w:rsid w:val="00F749F8"/>
    <w:rsid w:val="00F834C1"/>
    <w:rsid w:val="00F962B7"/>
    <w:rsid w:val="00FC3C45"/>
    <w:rsid w:val="00FC51E9"/>
    <w:rsid w:val="00FD12F3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6824"/>
  <w15:chartTrackingRefBased/>
  <w15:docId w15:val="{8DD45AAC-94BC-4011-B7EA-6AB55BA1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382"/>
    <w:pPr>
      <w:keepNext/>
      <w:keepLines/>
      <w:spacing w:after="0" w:line="276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61D5"/>
    <w:pPr>
      <w:keepNext/>
      <w:keepLines/>
      <w:numPr>
        <w:numId w:val="14"/>
      </w:num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7C4D"/>
    <w:pPr>
      <w:keepNext/>
      <w:keepLines/>
      <w:numPr>
        <w:numId w:val="15"/>
      </w:numPr>
      <w:spacing w:before="40" w:after="40" w:line="276" w:lineRule="auto"/>
      <w:ind w:left="0" w:firstLine="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4A2FB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E14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667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40382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61D5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paragraph" w:customStyle="1" w:styleId="Styl1">
    <w:name w:val="Styl1"/>
    <w:basedOn w:val="Normalny"/>
    <w:next w:val="Normalny"/>
    <w:link w:val="Styl1Znak"/>
    <w:qFormat/>
    <w:rsid w:val="006D10AD"/>
    <w:pPr>
      <w:spacing w:after="0" w:line="276" w:lineRule="auto"/>
    </w:pPr>
    <w:rPr>
      <w:rFonts w:ascii="Arial" w:hAnsi="Arial"/>
      <w:sz w:val="28"/>
    </w:rPr>
  </w:style>
  <w:style w:type="paragraph" w:styleId="Bezodstpw">
    <w:name w:val="No Spacing"/>
    <w:uiPriority w:val="1"/>
    <w:qFormat/>
    <w:rsid w:val="005015B0"/>
    <w:pPr>
      <w:spacing w:after="0" w:line="240" w:lineRule="auto"/>
    </w:p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rsid w:val="00CA0F66"/>
  </w:style>
  <w:style w:type="character" w:customStyle="1" w:styleId="Styl1Znak">
    <w:name w:val="Styl1 Znak"/>
    <w:basedOn w:val="AkapitzlistZnak"/>
    <w:link w:val="Styl1"/>
    <w:rsid w:val="006D10AD"/>
    <w:rPr>
      <w:rFonts w:ascii="Arial" w:hAnsi="Arial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D7C4D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F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s@pomorskie.e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.ceglarska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E8FB-C4C0-425B-A3FA-1A48E2CF0A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54834C6-C373-4020-BB03-4CF770DF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Ceglarska Sylwia</dc:creator>
  <cp:keywords/>
  <dc:description/>
  <cp:lastModifiedBy>Dulanowska Karolina</cp:lastModifiedBy>
  <cp:revision>58</cp:revision>
  <cp:lastPrinted>2022-07-06T11:01:00Z</cp:lastPrinted>
  <dcterms:created xsi:type="dcterms:W3CDTF">2022-07-14T09:04:00Z</dcterms:created>
  <dcterms:modified xsi:type="dcterms:W3CDTF">2022-07-20T08:29:00Z</dcterms:modified>
</cp:coreProperties>
</file>